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附件11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企业申报奖励</w:t>
      </w:r>
      <w:r>
        <w:rPr>
          <w:rFonts w:hint="eastAsia"/>
          <w:b/>
          <w:bCs/>
          <w:sz w:val="44"/>
          <w:szCs w:val="44"/>
        </w:rPr>
        <w:t>信用承诺书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本公司自愿申报       </w:t>
      </w:r>
      <w:r>
        <w:rPr>
          <w:rFonts w:hint="eastAsia"/>
          <w:sz w:val="30"/>
          <w:szCs w:val="30"/>
          <w:lang w:val="en-US" w:eastAsia="zh-CN"/>
        </w:rPr>
        <w:t xml:space="preserve">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按照</w:t>
      </w:r>
      <w:r>
        <w:rPr>
          <w:rFonts w:hint="eastAsia"/>
          <w:sz w:val="30"/>
          <w:szCs w:val="30"/>
        </w:rPr>
        <w:t>申报</w:t>
      </w:r>
      <w:r>
        <w:rPr>
          <w:rFonts w:hint="eastAsia"/>
          <w:sz w:val="30"/>
          <w:szCs w:val="30"/>
          <w:lang w:eastAsia="zh-CN"/>
        </w:rPr>
        <w:t>条件</w:t>
      </w:r>
      <w:r>
        <w:rPr>
          <w:rFonts w:hint="eastAsia"/>
          <w:sz w:val="30"/>
          <w:szCs w:val="30"/>
        </w:rPr>
        <w:t>要求，承诺信用良好、无不良信用记录，所提供的申报材料真实、合法、有效。如违反承诺，</w:t>
      </w:r>
      <w:r>
        <w:rPr>
          <w:rFonts w:hint="eastAsia"/>
          <w:sz w:val="30"/>
          <w:szCs w:val="30"/>
          <w:lang w:eastAsia="zh-CN"/>
        </w:rPr>
        <w:t>弄虚作假，</w:t>
      </w:r>
      <w:r>
        <w:rPr>
          <w:rFonts w:hint="eastAsia"/>
          <w:sz w:val="30"/>
          <w:szCs w:val="30"/>
        </w:rPr>
        <w:t>自愿接受约束和惩戒，</w:t>
      </w:r>
      <w:r>
        <w:rPr>
          <w:rFonts w:hint="eastAsia"/>
          <w:sz w:val="30"/>
          <w:szCs w:val="30"/>
          <w:lang w:eastAsia="zh-CN"/>
        </w:rPr>
        <w:t>取消申报资格，如数退回奖励资金，</w:t>
      </w:r>
      <w:r>
        <w:rPr>
          <w:rFonts w:hint="eastAsia"/>
          <w:sz w:val="30"/>
          <w:szCs w:val="30"/>
        </w:rPr>
        <w:t xml:space="preserve">并愿意承担因此所产生的一切法律责任。 </w:t>
      </w:r>
      <w:bookmarkStart w:id="0" w:name="_GoBack"/>
      <w:bookmarkEnd w:id="0"/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本《信用承诺书》同意向社会公开。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法定代表人</w:t>
      </w:r>
      <w:r>
        <w:rPr>
          <w:rFonts w:hint="eastAsia"/>
          <w:sz w:val="30"/>
          <w:szCs w:val="30"/>
          <w:lang w:eastAsia="zh-CN"/>
        </w:rPr>
        <w:t>（</w:t>
      </w:r>
      <w:r>
        <w:rPr>
          <w:rFonts w:hint="eastAsia"/>
          <w:sz w:val="30"/>
          <w:szCs w:val="30"/>
        </w:rPr>
        <w:t>签字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</w:rPr>
        <w:t>：           承诺企业（盖章）</w:t>
      </w:r>
      <w:r>
        <w:rPr>
          <w:rFonts w:hint="eastAsia"/>
          <w:sz w:val="30"/>
          <w:szCs w:val="30"/>
          <w:lang w:eastAsia="zh-CN"/>
        </w:rPr>
        <w:t>：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</w:t>
      </w:r>
    </w:p>
    <w:p>
      <w:pPr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</w:t>
      </w: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 xml:space="preserve">     年     月 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alatino Linotype">
    <w:altName w:val="PMingLiU"/>
    <w:panose1 w:val="02040502050505030304"/>
    <w:charset w:val="00"/>
    <w:family w:val="auto"/>
    <w:pitch w:val="default"/>
    <w:sig w:usb0="00000000" w:usb1="00000000" w:usb2="00000000" w:usb3="00000000" w:csb0="2000019F" w:csb1="00000000"/>
  </w:font>
  <w:font w:name="Lucida Sans Unicode">
    <w:altName w:val="Microsoft Sans Serif"/>
    <w:panose1 w:val="020B0602030504020204"/>
    <w:charset w:val="00"/>
    <w:family w:val="auto"/>
    <w:pitch w:val="default"/>
    <w:sig w:usb0="00000000" w:usb1="00000000" w:usb2="00000000" w:usb3="00000000" w:csb0="0000003F" w:csb1="D7F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194178"/>
    <w:rsid w:val="34077EB4"/>
    <w:rsid w:val="39FC4133"/>
    <w:rsid w:val="41EB1EC7"/>
    <w:rsid w:val="55945F79"/>
    <w:rsid w:val="55F70E3E"/>
    <w:rsid w:val="7B7265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2019-03-07T08:07:00Z</cp:lastPrinted>
  <dcterms:modified xsi:type="dcterms:W3CDTF">2019-03-19T03:10:08Z</dcterms:modified>
  <dc:title>信用承诺书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