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附件1</w:t>
      </w:r>
    </w:p>
    <w:p>
      <w:pPr>
        <w:widowControl/>
        <w:shd w:val="clear" w:color="auto" w:fill="FFFFFF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  <w:t>拟委托第三方维护和管理的环境应急物资和装备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77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物资（装备）名称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行军床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手电简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20担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省牵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园层铁槃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铁皮柜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一次性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雨衣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济毒口累INW-0808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像胶手套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300双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Z12000个人剂量仪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1621防冲古眼录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防护服蓝S码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防护服蓝W码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防护服蓝L码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26件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防护厦蓝XL码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防护服白S码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防护服白M码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防护服白L码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防护服白ML码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MG124C音频调音台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机柜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黑色马夹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57件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黄色马夹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4件</w:t>
            </w:r>
          </w:p>
        </w:tc>
      </w:tr>
    </w:tbl>
    <w:p>
      <w:pPr>
        <w:widowControl/>
        <w:shd w:val="clear" w:color="auto" w:fill="FFFFFF"/>
        <w:spacing w:line="435" w:lineRule="atLeast"/>
        <w:rPr>
          <w:rFonts w:hint="eastAsia" w:ascii="宋体" w:hAnsi="宋体" w:eastAsia="宋体" w:cs="微软雅黑"/>
          <w:b/>
          <w:bCs/>
          <w:color w:val="auto"/>
          <w:kern w:val="0"/>
          <w:szCs w:val="21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</w:rPr>
        <w:t>附件2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报价单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报价清单</w:t>
      </w:r>
    </w:p>
    <w:tbl>
      <w:tblPr>
        <w:tblStyle w:val="15"/>
        <w:tblpPr w:leftFromText="180" w:rightFromText="180" w:vertAnchor="text" w:horzAnchor="page" w:tblpXSpec="center" w:tblpY="57"/>
        <w:tblOverlap w:val="never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105"/>
        <w:gridCol w:w="2384"/>
        <w:gridCol w:w="136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价格（元）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场所费用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仓储库服务管理费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(物资设备巡检和维护维保)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仓储物资网络数字化管理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运输服务费用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人工费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936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总价</w:t>
            </w:r>
          </w:p>
        </w:tc>
        <w:tc>
          <w:tcPr>
            <w:tcW w:w="514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pacing w:val="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附件3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</w:rPr>
        <w:t>所提供的具体服务细项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（如有）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</w:rPr>
        <w:t>：</w:t>
      </w:r>
    </w:p>
    <w:p>
      <w:pPr>
        <w:pStyle w:val="2"/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968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6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服务项目</w:t>
            </w:r>
          </w:p>
        </w:tc>
        <w:tc>
          <w:tcPr>
            <w:tcW w:w="34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31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31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31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31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79131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34060B"/>
    <w:rsid w:val="00004DF7"/>
    <w:rsid w:val="00006BDC"/>
    <w:rsid w:val="00012802"/>
    <w:rsid w:val="000157A8"/>
    <w:rsid w:val="000168B1"/>
    <w:rsid w:val="000678D2"/>
    <w:rsid w:val="00093B02"/>
    <w:rsid w:val="00093B79"/>
    <w:rsid w:val="00094D38"/>
    <w:rsid w:val="000A258A"/>
    <w:rsid w:val="000A4DA6"/>
    <w:rsid w:val="000B3568"/>
    <w:rsid w:val="000E5699"/>
    <w:rsid w:val="000F0453"/>
    <w:rsid w:val="000F0C4E"/>
    <w:rsid w:val="000F7904"/>
    <w:rsid w:val="00103845"/>
    <w:rsid w:val="00127BF6"/>
    <w:rsid w:val="0017540B"/>
    <w:rsid w:val="001937E6"/>
    <w:rsid w:val="001B6C84"/>
    <w:rsid w:val="001C64B1"/>
    <w:rsid w:val="001D7577"/>
    <w:rsid w:val="001E53B9"/>
    <w:rsid w:val="00203C83"/>
    <w:rsid w:val="002323EA"/>
    <w:rsid w:val="00232CB9"/>
    <w:rsid w:val="00233116"/>
    <w:rsid w:val="002361BE"/>
    <w:rsid w:val="00254254"/>
    <w:rsid w:val="002607CE"/>
    <w:rsid w:val="00281924"/>
    <w:rsid w:val="00285409"/>
    <w:rsid w:val="002D306C"/>
    <w:rsid w:val="002E5AB3"/>
    <w:rsid w:val="002F43DB"/>
    <w:rsid w:val="0034060B"/>
    <w:rsid w:val="0034364A"/>
    <w:rsid w:val="0035413C"/>
    <w:rsid w:val="003933AF"/>
    <w:rsid w:val="003A3FF7"/>
    <w:rsid w:val="003A6E92"/>
    <w:rsid w:val="003A7233"/>
    <w:rsid w:val="003C6CB1"/>
    <w:rsid w:val="003D328B"/>
    <w:rsid w:val="003D3A72"/>
    <w:rsid w:val="00406920"/>
    <w:rsid w:val="004071F1"/>
    <w:rsid w:val="00412900"/>
    <w:rsid w:val="00453935"/>
    <w:rsid w:val="00465385"/>
    <w:rsid w:val="00465774"/>
    <w:rsid w:val="0048379A"/>
    <w:rsid w:val="004B2353"/>
    <w:rsid w:val="004B4A6D"/>
    <w:rsid w:val="004E4AF9"/>
    <w:rsid w:val="004E4E12"/>
    <w:rsid w:val="004F5638"/>
    <w:rsid w:val="00500BBB"/>
    <w:rsid w:val="00525114"/>
    <w:rsid w:val="0056481E"/>
    <w:rsid w:val="00583EEC"/>
    <w:rsid w:val="005A1B5B"/>
    <w:rsid w:val="005C6D45"/>
    <w:rsid w:val="005D13D2"/>
    <w:rsid w:val="005D2F42"/>
    <w:rsid w:val="005D72A8"/>
    <w:rsid w:val="005E2AF7"/>
    <w:rsid w:val="005E2F5E"/>
    <w:rsid w:val="005E659F"/>
    <w:rsid w:val="006116BE"/>
    <w:rsid w:val="00630B96"/>
    <w:rsid w:val="0063136B"/>
    <w:rsid w:val="00634D70"/>
    <w:rsid w:val="006432A6"/>
    <w:rsid w:val="006B0CFD"/>
    <w:rsid w:val="006B2CF4"/>
    <w:rsid w:val="006B5253"/>
    <w:rsid w:val="006C7474"/>
    <w:rsid w:val="006E3FE8"/>
    <w:rsid w:val="00716909"/>
    <w:rsid w:val="007170F5"/>
    <w:rsid w:val="00725630"/>
    <w:rsid w:val="00740EF3"/>
    <w:rsid w:val="00742C36"/>
    <w:rsid w:val="00751125"/>
    <w:rsid w:val="00760F3F"/>
    <w:rsid w:val="007659C7"/>
    <w:rsid w:val="00767F5E"/>
    <w:rsid w:val="0077666A"/>
    <w:rsid w:val="007878ED"/>
    <w:rsid w:val="00793A5A"/>
    <w:rsid w:val="007B7CAC"/>
    <w:rsid w:val="007E5D72"/>
    <w:rsid w:val="007E6F8C"/>
    <w:rsid w:val="00810808"/>
    <w:rsid w:val="00834FBB"/>
    <w:rsid w:val="00835508"/>
    <w:rsid w:val="00836225"/>
    <w:rsid w:val="00847F29"/>
    <w:rsid w:val="0087230D"/>
    <w:rsid w:val="00883833"/>
    <w:rsid w:val="008A6CD8"/>
    <w:rsid w:val="008B3B6B"/>
    <w:rsid w:val="008C05E6"/>
    <w:rsid w:val="008C1B55"/>
    <w:rsid w:val="008D79FF"/>
    <w:rsid w:val="008E6FE0"/>
    <w:rsid w:val="0090256C"/>
    <w:rsid w:val="00910698"/>
    <w:rsid w:val="00916084"/>
    <w:rsid w:val="009261FF"/>
    <w:rsid w:val="00986AD2"/>
    <w:rsid w:val="00996C62"/>
    <w:rsid w:val="009B607C"/>
    <w:rsid w:val="009C487C"/>
    <w:rsid w:val="009C5D31"/>
    <w:rsid w:val="009E0F1A"/>
    <w:rsid w:val="009E68C7"/>
    <w:rsid w:val="00A2491F"/>
    <w:rsid w:val="00A330C8"/>
    <w:rsid w:val="00A77951"/>
    <w:rsid w:val="00A81E40"/>
    <w:rsid w:val="00A81E55"/>
    <w:rsid w:val="00A86F12"/>
    <w:rsid w:val="00AA48A1"/>
    <w:rsid w:val="00AA4FF3"/>
    <w:rsid w:val="00AC0CFE"/>
    <w:rsid w:val="00AC468B"/>
    <w:rsid w:val="00AD7D9E"/>
    <w:rsid w:val="00B227DD"/>
    <w:rsid w:val="00B37582"/>
    <w:rsid w:val="00B72825"/>
    <w:rsid w:val="00BA5776"/>
    <w:rsid w:val="00BA5A99"/>
    <w:rsid w:val="00BF03CC"/>
    <w:rsid w:val="00BF75B6"/>
    <w:rsid w:val="00C274A8"/>
    <w:rsid w:val="00C43E01"/>
    <w:rsid w:val="00C8627E"/>
    <w:rsid w:val="00C873A8"/>
    <w:rsid w:val="00CB656B"/>
    <w:rsid w:val="00CB67DA"/>
    <w:rsid w:val="00CC090F"/>
    <w:rsid w:val="00CC2B53"/>
    <w:rsid w:val="00CE7221"/>
    <w:rsid w:val="00D0549B"/>
    <w:rsid w:val="00D10B1C"/>
    <w:rsid w:val="00D2183E"/>
    <w:rsid w:val="00D32F7A"/>
    <w:rsid w:val="00D65E77"/>
    <w:rsid w:val="00D97BD2"/>
    <w:rsid w:val="00DA55AF"/>
    <w:rsid w:val="00DA567E"/>
    <w:rsid w:val="00DC29D5"/>
    <w:rsid w:val="00E03306"/>
    <w:rsid w:val="00E11782"/>
    <w:rsid w:val="00E1316B"/>
    <w:rsid w:val="00E15A70"/>
    <w:rsid w:val="00E21E0F"/>
    <w:rsid w:val="00E25703"/>
    <w:rsid w:val="00E469F4"/>
    <w:rsid w:val="00E65F31"/>
    <w:rsid w:val="00E76159"/>
    <w:rsid w:val="00E92A9C"/>
    <w:rsid w:val="00E931F5"/>
    <w:rsid w:val="00F35169"/>
    <w:rsid w:val="00FC43FC"/>
    <w:rsid w:val="00FD6853"/>
    <w:rsid w:val="00FD715E"/>
    <w:rsid w:val="00FF1C7B"/>
    <w:rsid w:val="0A982E07"/>
    <w:rsid w:val="0AB408F8"/>
    <w:rsid w:val="0B8F502A"/>
    <w:rsid w:val="0FCA3251"/>
    <w:rsid w:val="130C25E4"/>
    <w:rsid w:val="135407C2"/>
    <w:rsid w:val="14A30D26"/>
    <w:rsid w:val="18604B97"/>
    <w:rsid w:val="1B4A563F"/>
    <w:rsid w:val="1BD143CB"/>
    <w:rsid w:val="1CC84754"/>
    <w:rsid w:val="1E4F2A7A"/>
    <w:rsid w:val="1ED2479E"/>
    <w:rsid w:val="20280331"/>
    <w:rsid w:val="21A1039B"/>
    <w:rsid w:val="2A8A2314"/>
    <w:rsid w:val="2C475FE3"/>
    <w:rsid w:val="30AB5338"/>
    <w:rsid w:val="310A1821"/>
    <w:rsid w:val="31213C0A"/>
    <w:rsid w:val="37B30F66"/>
    <w:rsid w:val="38760FFA"/>
    <w:rsid w:val="3A5913BB"/>
    <w:rsid w:val="441A0F41"/>
    <w:rsid w:val="499441BE"/>
    <w:rsid w:val="4B990D30"/>
    <w:rsid w:val="4E593C28"/>
    <w:rsid w:val="4EEF00E8"/>
    <w:rsid w:val="5348113F"/>
    <w:rsid w:val="566040EB"/>
    <w:rsid w:val="57566F57"/>
    <w:rsid w:val="59753D36"/>
    <w:rsid w:val="5A671AE4"/>
    <w:rsid w:val="5D1F7DEB"/>
    <w:rsid w:val="5D4F6922"/>
    <w:rsid w:val="5E6D0466"/>
    <w:rsid w:val="64682B55"/>
    <w:rsid w:val="66FD3A84"/>
    <w:rsid w:val="6A1D1B56"/>
    <w:rsid w:val="6DAE1443"/>
    <w:rsid w:val="714E0847"/>
    <w:rsid w:val="71A87F57"/>
    <w:rsid w:val="72812CA1"/>
    <w:rsid w:val="771A18F7"/>
    <w:rsid w:val="78BE5D96"/>
    <w:rsid w:val="7CDE51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3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9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"/>
    <w:basedOn w:val="1"/>
    <w:link w:val="24"/>
    <w:autoRedefine/>
    <w:qFormat/>
    <w:uiPriority w:val="1"/>
    <w:pPr>
      <w:ind w:left="120"/>
      <w:jc w:val="left"/>
    </w:pPr>
    <w:rPr>
      <w:rFonts w:ascii="宋体" w:hAnsi="宋体" w:eastAsia="宋体"/>
      <w:kern w:val="0"/>
      <w:szCs w:val="21"/>
      <w:lang w:eastAsia="en-US"/>
    </w:rPr>
  </w:style>
  <w:style w:type="paragraph" w:styleId="7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Subtitle"/>
    <w:basedOn w:val="1"/>
    <w:next w:val="1"/>
    <w:link w:val="27"/>
    <w:autoRedefine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6"/>
    <w:link w:val="9"/>
    <w:autoRedefine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2"/>
    <w:autoRedefine/>
    <w:qFormat/>
    <w:uiPriority w:val="99"/>
    <w:rPr>
      <w:sz w:val="18"/>
      <w:szCs w:val="18"/>
    </w:rPr>
  </w:style>
  <w:style w:type="character" w:customStyle="1" w:styleId="20">
    <w:name w:val="标题 1 Char"/>
    <w:basedOn w:val="16"/>
    <w:link w:val="3"/>
    <w:autoRedefine/>
    <w:qFormat/>
    <w:uiPriority w:val="9"/>
    <w:rPr>
      <w:b/>
      <w:bCs/>
      <w:kern w:val="44"/>
      <w:sz w:val="44"/>
      <w:szCs w:val="44"/>
    </w:rPr>
  </w:style>
  <w:style w:type="paragraph" w:customStyle="1" w:styleId="21">
    <w:name w:val="Table Paragraph"/>
    <w:basedOn w:val="1"/>
    <w:autoRedefine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2">
    <w:name w:val="批注框文本 Char"/>
    <w:basedOn w:val="16"/>
    <w:link w:val="8"/>
    <w:autoRedefine/>
    <w:semiHidden/>
    <w:qFormat/>
    <w:uiPriority w:val="99"/>
    <w:rPr>
      <w:sz w:val="18"/>
      <w:szCs w:val="18"/>
    </w:rPr>
  </w:style>
  <w:style w:type="character" w:customStyle="1" w:styleId="23">
    <w:name w:val="标题 2 Char"/>
    <w:basedOn w:val="16"/>
    <w:link w:val="4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正文文本 Char"/>
    <w:basedOn w:val="16"/>
    <w:link w:val="6"/>
    <w:autoRedefine/>
    <w:qFormat/>
    <w:uiPriority w:val="1"/>
    <w:rPr>
      <w:rFonts w:ascii="宋体" w:hAnsi="宋体" w:eastAsia="宋体"/>
      <w:kern w:val="0"/>
      <w:szCs w:val="21"/>
      <w:lang w:eastAsia="en-US"/>
    </w:rPr>
  </w:style>
  <w:style w:type="table" w:customStyle="1" w:styleId="25">
    <w:name w:val="Table Normal"/>
    <w:autoRedefine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7">
    <w:name w:val="副标题 Char"/>
    <w:basedOn w:val="16"/>
    <w:link w:val="11"/>
    <w:autoRedefine/>
    <w:qFormat/>
    <w:uiPriority w:val="0"/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customStyle="1" w:styleId="28">
    <w:name w:val="TOC Heading"/>
    <w:basedOn w:val="3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29">
    <w:name w:val="标题 3 Char"/>
    <w:basedOn w:val="16"/>
    <w:link w:val="5"/>
    <w:autoRedefine/>
    <w:semiHidden/>
    <w:qFormat/>
    <w:uiPriority w:val="9"/>
    <w:rPr>
      <w:b/>
      <w:bCs/>
      <w:sz w:val="32"/>
      <w:szCs w:val="32"/>
    </w:rPr>
  </w:style>
  <w:style w:type="character" w:customStyle="1" w:styleId="30">
    <w:name w:val="Unresolved Mention"/>
    <w:basedOn w:val="1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452D-939C-4453-9BCB-40CEF3425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1369</Words>
  <Characters>1463</Characters>
  <Lines>30</Lines>
  <Paragraphs>8</Paragraphs>
  <TotalTime>27</TotalTime>
  <ScaleCrop>false</ScaleCrop>
  <LinksUpToDate>false</LinksUpToDate>
  <CharactersWithSpaces>1466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2022-03-23T02:14:00Z</dcterms:created>
  <dc:creator>Administrator</dc:creator>
  <cp:lastModifiedBy>l.n.z</cp:lastModifiedBy>
  <cp:lastPrinted>2024-03-26T08:20:00Z</cp:lastPrinted>
  <dcterms:modified xsi:type="dcterms:W3CDTF">2024-04-23T02:24:39Z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4B8397F792F54DFCB0F54997686B3448_13</vt:lpwstr>
  </property>
</Properties>
</file>