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1B0C7">
      <w:pPr>
        <w:widowControl/>
        <w:rPr>
          <w:rFonts w:hint="eastAsia" w:ascii="宋体" w:hAnsi="宋体" w:eastAsia="宋体"/>
          <w:sz w:val="24"/>
          <w:lang w:val="en-US" w:eastAsia="zh-CN"/>
        </w:rPr>
      </w:pPr>
      <w:bookmarkStart w:id="0" w:name="_GoBack"/>
      <w:r>
        <w:rPr>
          <w:rFonts w:hint="eastAsia" w:ascii="宋体" w:hAnsi="宋体" w:eastAsia="宋体"/>
          <w:sz w:val="24"/>
          <w:lang w:val="en-US" w:eastAsia="zh-CN"/>
        </w:rPr>
        <w:t>附件一：</w:t>
      </w:r>
    </w:p>
    <w:p w14:paraId="09F7427C">
      <w:pPr>
        <w:spacing w:after="0" w:line="360" w:lineRule="auto"/>
        <w:ind w:firstLine="480" w:firstLineChars="200"/>
        <w:jc w:val="center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环境应急视频监控设备项目采购报名表</w:t>
      </w:r>
    </w:p>
    <w:bookmarkEnd w:id="0"/>
    <w:tbl>
      <w:tblPr>
        <w:tblStyle w:val="3"/>
        <w:tblW w:w="86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913"/>
        <w:gridCol w:w="1487"/>
        <w:gridCol w:w="1286"/>
        <w:gridCol w:w="2017"/>
        <w:gridCol w:w="1235"/>
      </w:tblGrid>
      <w:tr w14:paraId="71C9A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685" w:type="dxa"/>
            <w:vAlign w:val="center"/>
          </w:tcPr>
          <w:p w14:paraId="6B4366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6938" w:type="dxa"/>
            <w:gridSpan w:val="5"/>
            <w:vAlign w:val="center"/>
          </w:tcPr>
          <w:p w14:paraId="07D90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vertAlign w:val="baseline"/>
                <w:lang w:val="en-US" w:eastAsia="zh-CN"/>
              </w:rPr>
            </w:pPr>
          </w:p>
        </w:tc>
      </w:tr>
      <w:tr w14:paraId="60E57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685" w:type="dxa"/>
            <w:vAlign w:val="center"/>
          </w:tcPr>
          <w:p w14:paraId="35F6F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vertAlign w:val="baseline"/>
                <w:lang w:val="en-US" w:eastAsia="zh-CN"/>
              </w:rPr>
              <w:t>供应商地址</w:t>
            </w:r>
          </w:p>
        </w:tc>
        <w:tc>
          <w:tcPr>
            <w:tcW w:w="6938" w:type="dxa"/>
            <w:gridSpan w:val="5"/>
            <w:vAlign w:val="center"/>
          </w:tcPr>
          <w:p w14:paraId="3221C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vertAlign w:val="baseline"/>
                <w:lang w:val="en-US" w:eastAsia="zh-CN"/>
              </w:rPr>
            </w:pPr>
          </w:p>
        </w:tc>
      </w:tr>
      <w:tr w14:paraId="425DD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685" w:type="dxa"/>
            <w:vAlign w:val="center"/>
          </w:tcPr>
          <w:p w14:paraId="25F99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vertAlign w:val="baseline"/>
                <w:lang w:val="en-US" w:eastAsia="zh-CN"/>
              </w:rPr>
              <w:t>供应商代表</w:t>
            </w:r>
          </w:p>
        </w:tc>
        <w:tc>
          <w:tcPr>
            <w:tcW w:w="913" w:type="dxa"/>
            <w:vAlign w:val="center"/>
          </w:tcPr>
          <w:p w14:paraId="30AFE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487" w:type="dxa"/>
            <w:vAlign w:val="center"/>
          </w:tcPr>
          <w:p w14:paraId="14B05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86" w:type="dxa"/>
            <w:vAlign w:val="center"/>
          </w:tcPr>
          <w:p w14:paraId="3A128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17" w:type="dxa"/>
            <w:vAlign w:val="center"/>
          </w:tcPr>
          <w:p w14:paraId="40EB4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235" w:type="dxa"/>
            <w:vAlign w:val="center"/>
          </w:tcPr>
          <w:p w14:paraId="76E8C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vertAlign w:val="baseline"/>
                <w:lang w:val="en-US" w:eastAsia="zh-CN"/>
              </w:rPr>
            </w:pPr>
          </w:p>
        </w:tc>
      </w:tr>
      <w:tr w14:paraId="0D361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85" w:type="dxa"/>
            <w:vAlign w:val="center"/>
          </w:tcPr>
          <w:p w14:paraId="101E028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 w:firstLine="0"/>
              <w:jc w:val="center"/>
              <w:rPr>
                <w:rFonts w:hint="default" w:ascii="宋体" w:hAnsi="宋体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拟参与技术参数论证的物资装备及价格（可写多项）</w:t>
            </w:r>
          </w:p>
        </w:tc>
        <w:tc>
          <w:tcPr>
            <w:tcW w:w="6938" w:type="dxa"/>
            <w:gridSpan w:val="5"/>
            <w:vAlign w:val="center"/>
          </w:tcPr>
          <w:p w14:paraId="49A23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9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vertAlign w:val="baseline"/>
                <w:lang w:val="en-US" w:eastAsia="zh-CN"/>
              </w:rPr>
            </w:pPr>
          </w:p>
        </w:tc>
      </w:tr>
    </w:tbl>
    <w:p w14:paraId="75055EC2">
      <w:pPr>
        <w:widowControl/>
        <w:rPr>
          <w:rFonts w:hint="eastAsia" w:ascii="宋体" w:hAnsi="宋体" w:eastAsia="宋体"/>
          <w:sz w:val="24"/>
          <w:lang w:val="en-US" w:eastAsia="zh-CN"/>
        </w:rPr>
      </w:pPr>
    </w:p>
    <w:p w14:paraId="2971B40F">
      <w:pPr>
        <w:widowControl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供应商代表（签字）：</w:t>
      </w:r>
    </w:p>
    <w:p w14:paraId="524BFBC3">
      <w:pPr>
        <w:widowControl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供应商（盖章）：</w:t>
      </w:r>
    </w:p>
    <w:p w14:paraId="60C7588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43328"/>
    <w:rsid w:val="7794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2026-10-13T09:08:00Z</dcterms:created>
  <dc:creator>林伟强</dc:creator>
  <cp:lastModifiedBy>林伟强</cp:lastModifiedBy>
  <dcterms:modified xsi:type="dcterms:W3CDTF">2026-10-13T09:08:49Z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37CB956E811A4FAABD8593CD94F96A93_11</vt:lpwstr>
  </property>
  <property fmtid="{D5CDD505-2E9C-101B-9397-08002B2CF9AE}" pid="4" name="KSOTemplateDocerSaveRecord">
    <vt:lpwstr>eyJoZGlkIjoiYjc0OWFhZDMwODI3OGY0ZDcyMzFjZmMzZGFhZmQ0NTMiLCJ1c2VySWQiOiIxNTY4Mjk0NzkxIn0=</vt:lpwstr>
  </property>
</Properties>
</file>