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20" w:rsidRDefault="002B219A">
      <w:pPr>
        <w:snapToGrid w:val="0"/>
        <w:spacing w:line="600" w:lineRule="exact"/>
        <w:rPr>
          <w:rFonts w:ascii="黑体" w:eastAsia="黑体" w:hAnsi="黑体"/>
          <w:bCs/>
          <w:sz w:val="28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tbl>
      <w:tblPr>
        <w:tblW w:w="9138" w:type="dxa"/>
        <w:tblInd w:w="-312" w:type="dxa"/>
        <w:tblLook w:val="04A0"/>
      </w:tblPr>
      <w:tblGrid>
        <w:gridCol w:w="1260"/>
        <w:gridCol w:w="1155"/>
        <w:gridCol w:w="315"/>
        <w:gridCol w:w="235"/>
        <w:gridCol w:w="290"/>
        <w:gridCol w:w="810"/>
        <w:gridCol w:w="249"/>
        <w:gridCol w:w="936"/>
        <w:gridCol w:w="94"/>
        <w:gridCol w:w="152"/>
        <w:gridCol w:w="69"/>
        <w:gridCol w:w="180"/>
        <w:gridCol w:w="279"/>
        <w:gridCol w:w="66"/>
        <w:gridCol w:w="972"/>
        <w:gridCol w:w="221"/>
        <w:gridCol w:w="246"/>
        <w:gridCol w:w="700"/>
        <w:gridCol w:w="72"/>
        <w:gridCol w:w="837"/>
      </w:tblGrid>
      <w:tr w:rsidR="00D61820">
        <w:trPr>
          <w:trHeight w:val="245"/>
        </w:trPr>
        <w:tc>
          <w:tcPr>
            <w:tcW w:w="9138" w:type="dxa"/>
            <w:gridSpan w:val="20"/>
            <w:noWrap/>
            <w:vAlign w:val="center"/>
          </w:tcPr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259"/>
        </w:trPr>
        <w:tc>
          <w:tcPr>
            <w:tcW w:w="913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第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十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批全国税务领军人才学员选拔申报表</w:t>
            </w:r>
          </w:p>
          <w:p w:rsidR="00D61820" w:rsidRDefault="002B219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（供税务系统外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报名考生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使用）</w:t>
            </w:r>
          </w:p>
        </w:tc>
      </w:tr>
      <w:tr w:rsidR="00D61820">
        <w:trPr>
          <w:trHeight w:val="45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正面免冠彩色照片（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寸）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D61820" w:rsidRDefault="00D6182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46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D6182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29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从事税</w:t>
            </w:r>
            <w:r>
              <w:rPr>
                <w:rFonts w:ascii="宋体" w:hAnsi="宋体" w:cs="宋体" w:hint="eastAsia"/>
                <w:kern w:val="0"/>
                <w:sz w:val="24"/>
              </w:rPr>
              <w:t>费相关</w:t>
            </w:r>
            <w:r>
              <w:rPr>
                <w:rFonts w:ascii="宋体" w:hAns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D6182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ind w:leftChars="-142" w:left="-298" w:firstLineChars="125"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单位及</w:t>
            </w:r>
          </w:p>
          <w:p w:rsidR="00D61820" w:rsidRDefault="002B219A">
            <w:pPr>
              <w:widowControl/>
              <w:ind w:leftChars="-142" w:left="-298" w:firstLineChars="125"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现职级别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D6182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4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报考专业</w:t>
            </w: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获得资格证书情况</w:t>
            </w:r>
          </w:p>
        </w:tc>
        <w:tc>
          <w:tcPr>
            <w:tcW w:w="43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1820">
        <w:trPr>
          <w:trHeight w:val="699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本科毕业院校及专业</w:t>
            </w:r>
          </w:p>
        </w:tc>
        <w:tc>
          <w:tcPr>
            <w:tcW w:w="4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729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研究生毕业院校及专业</w:t>
            </w:r>
          </w:p>
        </w:tc>
        <w:tc>
          <w:tcPr>
            <w:tcW w:w="4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296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英语水平等级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1820">
        <w:trPr>
          <w:trHeight w:val="52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38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46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个人邮箱　</w:t>
            </w:r>
          </w:p>
        </w:tc>
        <w:tc>
          <w:tcPr>
            <w:tcW w:w="38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1820">
        <w:trPr>
          <w:trHeight w:val="44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7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1820">
        <w:trPr>
          <w:trHeight w:val="624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学习</w:t>
            </w: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经历</w:t>
            </w: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820" w:rsidRDefault="002B21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要求：从大学开始（含参加国内外培训经历）</w:t>
            </w: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1083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205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工作</w:t>
            </w: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简历</w:t>
            </w:r>
          </w:p>
        </w:tc>
        <w:tc>
          <w:tcPr>
            <w:tcW w:w="787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820" w:rsidRDefault="002B219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要求：从第一次就业开始填写，含基层锻炼、挂职经历和驻外工作经历，注明起止时间。</w:t>
            </w: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已发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表论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文及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著作</w:t>
            </w: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820" w:rsidRDefault="002B21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要求：请注明发表论文及著作的名称、时间，发表刊物名称或出版社名称等。</w:t>
            </w: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获得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奖励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或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表彰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情况</w:t>
            </w: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820" w:rsidRDefault="002B21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要求：请注明获得奖励或表彰的时间、名称以及级别等。</w:t>
            </w: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70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承担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科研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lastRenderedPageBreak/>
              <w:t>项目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情况</w:t>
            </w: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820" w:rsidRDefault="002B21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要求：请注明承担科研项目的时间、级别、名称、担任职务或职责等。</w:t>
            </w: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62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243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1386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40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主要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工作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业绩</w:t>
            </w: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61820" w:rsidRDefault="002B21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要求：语言平实，重点阐明参加工作以来取得的三项最重要的成就及影响；评价自己特长和优缺点；组织或参加过哪些重大活动及影响等（</w:t>
            </w: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字以内）。</w:t>
            </w:r>
          </w:p>
        </w:tc>
      </w:tr>
      <w:tr w:rsidR="00D61820">
        <w:trPr>
          <w:trHeight w:val="29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3"/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9" w:type="dxa"/>
            <w:gridSpan w:val="7"/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1820">
        <w:trPr>
          <w:trHeight w:val="29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9" w:type="dxa"/>
            <w:gridSpan w:val="7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1820">
        <w:trPr>
          <w:trHeight w:val="29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9" w:type="dxa"/>
            <w:gridSpan w:val="7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1820">
        <w:trPr>
          <w:trHeight w:val="29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9" w:type="dxa"/>
            <w:gridSpan w:val="7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1820">
        <w:trPr>
          <w:trHeight w:val="29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9" w:type="dxa"/>
            <w:gridSpan w:val="7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1820">
        <w:trPr>
          <w:trHeight w:val="29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3"/>
            <w:noWrap/>
            <w:vAlign w:val="bottom"/>
          </w:tcPr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bottom"/>
          </w:tcPr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noWrap/>
            <w:vAlign w:val="bottom"/>
          </w:tcPr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9" w:type="dxa"/>
            <w:gridSpan w:val="7"/>
            <w:noWrap/>
            <w:vAlign w:val="bottom"/>
          </w:tcPr>
          <w:p w:rsidR="00D61820" w:rsidRDefault="00D61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2B21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单位盖章：</w:t>
            </w:r>
          </w:p>
          <w:p w:rsidR="00D61820" w:rsidRDefault="002B21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期：</w:t>
            </w:r>
          </w:p>
        </w:tc>
        <w:tc>
          <w:tcPr>
            <w:tcW w:w="1018" w:type="dxa"/>
            <w:gridSpan w:val="3"/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1820">
        <w:trPr>
          <w:trHeight w:val="70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1820" w:rsidRDefault="00D618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1820" w:rsidRDefault="00D6182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150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单位</w:t>
            </w: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lastRenderedPageBreak/>
              <w:t>鉴定</w:t>
            </w: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及</w:t>
            </w:r>
          </w:p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推荐</w:t>
            </w:r>
          </w:p>
          <w:p w:rsidR="00D61820" w:rsidRDefault="002B219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意见</w:t>
            </w:r>
          </w:p>
          <w:p w:rsidR="00D61820" w:rsidRDefault="00D6182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61820" w:rsidRDefault="00D6182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78" w:type="dxa"/>
            <w:gridSpan w:val="19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189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3"/>
            <w:noWrap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noWrap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9" w:type="dxa"/>
            <w:gridSpan w:val="7"/>
            <w:noWrap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noWrap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820">
        <w:trPr>
          <w:trHeight w:val="296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1" w:type="dxa"/>
            <w:gridSpan w:val="4"/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6"/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1820">
        <w:trPr>
          <w:trHeight w:val="425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1820" w:rsidRDefault="002B2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1820" w:rsidRDefault="00D61820">
            <w:pPr>
              <w:widowControl/>
              <w:snapToGrid w:val="0"/>
              <w:ind w:leftChars="456" w:left="958" w:rightChars="-220" w:right="-462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1820" w:rsidRDefault="00D6182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D61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1820" w:rsidRDefault="002B21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领导签字：</w:t>
            </w:r>
          </w:p>
          <w:p w:rsidR="00D61820" w:rsidRDefault="002B21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期：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20" w:rsidRDefault="00D61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61820" w:rsidRDefault="002B219A">
      <w:pPr>
        <w:spacing w:line="600" w:lineRule="exact"/>
        <w:jc w:val="center"/>
        <w:rPr>
          <w:rFonts w:ascii="黑体" w:eastAsia="黑体"/>
        </w:rPr>
      </w:pPr>
      <w:r>
        <w:lastRenderedPageBreak/>
        <w:br w:type="page"/>
      </w:r>
      <w:r>
        <w:rPr>
          <w:rFonts w:ascii="黑体" w:eastAsia="黑体" w:hAnsi="华文中宋" w:cs="宋体" w:hint="eastAsia"/>
          <w:kern w:val="0"/>
          <w:sz w:val="36"/>
          <w:szCs w:val="36"/>
        </w:rPr>
        <w:lastRenderedPageBreak/>
        <w:t>填</w:t>
      </w:r>
      <w:r>
        <w:rPr>
          <w:rFonts w:ascii="黑体" w:eastAsia="黑体" w:hAnsi="华文中宋" w:cs="宋体" w:hint="eastAsia"/>
          <w:kern w:val="0"/>
          <w:sz w:val="36"/>
          <w:szCs w:val="36"/>
        </w:rPr>
        <w:t xml:space="preserve">  </w:t>
      </w:r>
      <w:r>
        <w:rPr>
          <w:rFonts w:ascii="黑体" w:eastAsia="黑体" w:hAnsi="华文中宋" w:cs="宋体" w:hint="eastAsia"/>
          <w:kern w:val="0"/>
          <w:sz w:val="36"/>
          <w:szCs w:val="36"/>
        </w:rPr>
        <w:t>表</w:t>
      </w:r>
      <w:r>
        <w:rPr>
          <w:rFonts w:ascii="黑体" w:eastAsia="黑体" w:hAnsi="华文中宋" w:cs="宋体" w:hint="eastAsia"/>
          <w:kern w:val="0"/>
          <w:sz w:val="36"/>
          <w:szCs w:val="36"/>
        </w:rPr>
        <w:t xml:space="preserve">  </w:t>
      </w:r>
      <w:r>
        <w:rPr>
          <w:rFonts w:ascii="黑体" w:eastAsia="黑体" w:hAnsi="华文中宋" w:cs="宋体" w:hint="eastAsia"/>
          <w:kern w:val="0"/>
          <w:sz w:val="36"/>
          <w:szCs w:val="36"/>
        </w:rPr>
        <w:t>说</w:t>
      </w:r>
      <w:r>
        <w:rPr>
          <w:rFonts w:ascii="黑体" w:eastAsia="黑体" w:hAnsi="华文中宋" w:cs="宋体" w:hint="eastAsia"/>
          <w:kern w:val="0"/>
          <w:sz w:val="36"/>
          <w:szCs w:val="36"/>
        </w:rPr>
        <w:t xml:space="preserve">  </w:t>
      </w:r>
      <w:r>
        <w:rPr>
          <w:rFonts w:ascii="黑体" w:eastAsia="黑体" w:hAnsi="华文中宋" w:cs="宋体" w:hint="eastAsia"/>
          <w:kern w:val="0"/>
          <w:sz w:val="36"/>
          <w:szCs w:val="36"/>
        </w:rPr>
        <w:t>明</w:t>
      </w:r>
    </w:p>
    <w:p w:rsidR="00D61820" w:rsidRDefault="002B219A">
      <w:pPr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本表仅供税务系统外报名考生填写。</w:t>
      </w:r>
    </w:p>
    <w:p w:rsidR="00D61820" w:rsidRDefault="002B219A">
      <w:pPr>
        <w:spacing w:line="600" w:lineRule="exact"/>
        <w:ind w:left="300" w:hangingChars="100" w:hanging="3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表内所列项目，由申请人如实填写，并对所填情况的真实性负责。申请人没有表内对应项目的，可填写“无”。</w:t>
      </w:r>
    </w:p>
    <w:p w:rsidR="00D61820" w:rsidRDefault="002B219A">
      <w:pPr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表内的年、月、日一律用公历和阿拉伯数字。例如：</w:t>
      </w:r>
      <w:r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 w:hint="eastAsia"/>
          <w:sz w:val="30"/>
          <w:szCs w:val="30"/>
        </w:rPr>
        <w:t>24</w:t>
      </w:r>
      <w:r>
        <w:rPr>
          <w:rFonts w:ascii="仿宋_GB2312" w:eastAsia="仿宋_GB2312" w:hAnsi="宋体" w:hint="eastAsia"/>
          <w:sz w:val="30"/>
          <w:szCs w:val="30"/>
        </w:rPr>
        <w:t>/0</w:t>
      </w:r>
      <w:r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/20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D61820" w:rsidRDefault="002B219A">
      <w:pPr>
        <w:spacing w:line="600" w:lineRule="exact"/>
        <w:ind w:left="300" w:hangingChars="100" w:hanging="3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4.</w:t>
      </w:r>
      <w:r>
        <w:rPr>
          <w:rFonts w:ascii="仿宋_GB2312" w:eastAsia="仿宋_GB2312" w:hAnsi="宋体" w:hint="eastAsia"/>
          <w:sz w:val="30"/>
          <w:szCs w:val="30"/>
        </w:rPr>
        <w:t>“学习经历”须写清参加一个月以上历次学习（培训）的起止时间，短期培训不填写。</w:t>
      </w:r>
    </w:p>
    <w:p w:rsidR="00D61820" w:rsidRDefault="002B219A">
      <w:pPr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5.</w:t>
      </w:r>
      <w:r>
        <w:rPr>
          <w:rFonts w:ascii="仿宋_GB2312" w:eastAsia="仿宋_GB2312" w:hAnsi="宋体" w:hint="eastAsia"/>
          <w:sz w:val="30"/>
          <w:szCs w:val="30"/>
        </w:rPr>
        <w:t>“工作简历”含基层锻炼、挂职和驻外工作经历。</w:t>
      </w:r>
    </w:p>
    <w:p w:rsidR="00D61820" w:rsidRDefault="002B219A">
      <w:pPr>
        <w:spacing w:line="600" w:lineRule="exact"/>
        <w:ind w:left="300" w:hangingChars="100" w:hanging="3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6.</w:t>
      </w:r>
      <w:r>
        <w:rPr>
          <w:rFonts w:ascii="仿宋_GB2312" w:eastAsia="仿宋_GB2312" w:hAnsi="宋体" w:hint="eastAsia"/>
          <w:sz w:val="30"/>
          <w:szCs w:val="30"/>
        </w:rPr>
        <w:t>“单位鉴定及推荐意见”须由申请人所在单位填写对申请人的工作鉴定，并由单位负责人签字同意。</w:t>
      </w:r>
    </w:p>
    <w:p w:rsidR="00D61820" w:rsidRDefault="002B219A">
      <w:pPr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7.</w:t>
      </w:r>
      <w:r>
        <w:rPr>
          <w:rFonts w:ascii="仿宋_GB2312" w:eastAsia="仿宋_GB2312" w:hAnsi="宋体" w:hint="eastAsia"/>
          <w:sz w:val="30"/>
          <w:szCs w:val="30"/>
        </w:rPr>
        <w:t>照片一律用近期二寸正面半身免冠彩色照片。</w:t>
      </w:r>
    </w:p>
    <w:p w:rsidR="00D61820" w:rsidRDefault="002B219A">
      <w:pPr>
        <w:spacing w:line="600" w:lineRule="exact"/>
        <w:ind w:left="300" w:hangingChars="100" w:hanging="3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8.</w:t>
      </w:r>
      <w:r>
        <w:rPr>
          <w:rFonts w:ascii="仿宋_GB2312" w:eastAsia="仿宋_GB2312" w:hAnsi="宋体" w:hint="eastAsia"/>
          <w:sz w:val="30"/>
          <w:szCs w:val="30"/>
        </w:rPr>
        <w:t>报考人员须将本表内填写的学历证书、学位证书、参加工作时间、从事税</w:t>
      </w:r>
      <w:r>
        <w:rPr>
          <w:rFonts w:ascii="仿宋_GB2312" w:eastAsia="仿宋_GB2312" w:hAnsi="宋体" w:hint="eastAsia"/>
          <w:sz w:val="30"/>
          <w:szCs w:val="30"/>
        </w:rPr>
        <w:t>费相关</w:t>
      </w:r>
      <w:r>
        <w:rPr>
          <w:rFonts w:ascii="仿宋_GB2312" w:eastAsia="仿宋_GB2312" w:hAnsi="宋体" w:hint="eastAsia"/>
          <w:sz w:val="30"/>
          <w:szCs w:val="30"/>
        </w:rPr>
        <w:t>工作时间、英语水平等级</w:t>
      </w:r>
      <w:r>
        <w:rPr>
          <w:rFonts w:ascii="仿宋_GB2312" w:eastAsia="仿宋_GB2312" w:hAnsi="宋体" w:hint="eastAsia"/>
          <w:sz w:val="30"/>
          <w:szCs w:val="30"/>
        </w:rPr>
        <w:t>等</w:t>
      </w:r>
      <w:r>
        <w:rPr>
          <w:rFonts w:ascii="仿宋_GB2312" w:eastAsia="仿宋_GB2312" w:hAnsi="宋体" w:hint="eastAsia"/>
          <w:sz w:val="30"/>
          <w:szCs w:val="30"/>
        </w:rPr>
        <w:t>五个项目的证明材料电子件与本表一同发送至报名邮箱</w:t>
      </w:r>
      <w:r>
        <w:rPr>
          <w:rFonts w:ascii="仿宋_GB2312" w:eastAsia="仿宋_GB2312"/>
          <w:sz w:val="32"/>
          <w:szCs w:val="32"/>
          <w:lang/>
        </w:rPr>
        <w:t>ljxb202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@</w:t>
      </w:r>
      <w:r>
        <w:rPr>
          <w:rFonts w:ascii="仿宋_GB2312" w:eastAsia="仿宋_GB2312" w:hint="eastAsia"/>
          <w:sz w:val="32"/>
          <w:szCs w:val="32"/>
        </w:rPr>
        <w:t>163.com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D61820" w:rsidRDefault="002B219A">
      <w:pPr>
        <w:spacing w:line="600" w:lineRule="exact"/>
        <w:ind w:left="300" w:hangingChars="100" w:hanging="3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9.</w:t>
      </w:r>
      <w:r>
        <w:rPr>
          <w:rFonts w:ascii="仿宋_GB2312" w:eastAsia="仿宋_GB2312" w:hAnsi="宋体" w:hint="eastAsia"/>
          <w:sz w:val="30"/>
          <w:szCs w:val="30"/>
        </w:rPr>
        <w:t>本表中所填写的个人邮箱为接收通知、下载准考证的唯一途径，请务必准确填写。请将所有报名材料打包发送，邮件主题填“姓名</w:t>
      </w:r>
      <w:r>
        <w:rPr>
          <w:rFonts w:ascii="仿宋_GB2312" w:eastAsia="仿宋_GB2312" w:hAnsi="宋体" w:hint="eastAsia"/>
          <w:sz w:val="30"/>
          <w:szCs w:val="30"/>
        </w:rPr>
        <w:t>+</w:t>
      </w:r>
      <w:r>
        <w:rPr>
          <w:rFonts w:ascii="仿宋_GB2312" w:eastAsia="仿宋_GB2312" w:hAnsi="宋体" w:hint="eastAsia"/>
          <w:sz w:val="30"/>
          <w:szCs w:val="30"/>
        </w:rPr>
        <w:t>领军报名”（如“张三</w:t>
      </w:r>
      <w:r>
        <w:rPr>
          <w:rFonts w:ascii="仿宋_GB2312" w:eastAsia="仿宋_GB2312" w:hAnsi="宋体" w:hint="eastAsia"/>
          <w:sz w:val="30"/>
          <w:szCs w:val="30"/>
        </w:rPr>
        <w:t>+</w:t>
      </w:r>
      <w:r>
        <w:rPr>
          <w:rFonts w:ascii="仿宋_GB2312" w:eastAsia="仿宋_GB2312" w:hAnsi="宋体" w:hint="eastAsia"/>
          <w:sz w:val="30"/>
          <w:szCs w:val="30"/>
        </w:rPr>
        <w:t>领军报名”），并将附件以本人姓名命名（如“张三”）。</w:t>
      </w:r>
    </w:p>
    <w:p w:rsidR="00D61820" w:rsidRDefault="00D61820"/>
    <w:p w:rsidR="00D61820" w:rsidRDefault="00D61820"/>
    <w:p w:rsidR="00D61820" w:rsidRDefault="00D61820"/>
    <w:p w:rsidR="00D61820" w:rsidRDefault="00D61820"/>
    <w:p w:rsidR="00D61820" w:rsidRDefault="00D61820"/>
    <w:sectPr w:rsidR="00D61820" w:rsidSect="00D6182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9A" w:rsidRDefault="002B219A" w:rsidP="00D61820">
      <w:r>
        <w:separator/>
      </w:r>
    </w:p>
  </w:endnote>
  <w:endnote w:type="continuationSeparator" w:id="1">
    <w:p w:rsidR="002B219A" w:rsidRDefault="002B219A" w:rsidP="00D61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0" w:rsidRDefault="00D6182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 filled="f" stroked="f">
          <v:textbox style="mso-fit-shape-to-text:t" inset="0,0,0,0">
            <w:txbxContent>
              <w:p w:rsidR="00D61820" w:rsidRDefault="00D61820">
                <w:pPr>
                  <w:pStyle w:val="a3"/>
                </w:pPr>
                <w:r>
                  <w:fldChar w:fldCharType="begin"/>
                </w:r>
                <w:r w:rsidR="002B219A">
                  <w:instrText xml:space="preserve"> PAGE  \* MERGEFORMAT </w:instrText>
                </w:r>
                <w:r>
                  <w:fldChar w:fldCharType="separate"/>
                </w:r>
                <w:r w:rsidR="0098209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9A" w:rsidRDefault="002B219A" w:rsidP="00D61820">
      <w:r>
        <w:separator/>
      </w:r>
    </w:p>
  </w:footnote>
  <w:footnote w:type="continuationSeparator" w:id="1">
    <w:p w:rsidR="002B219A" w:rsidRDefault="002B219A" w:rsidP="00D61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F133D3"/>
    <w:rsid w:val="002B219A"/>
    <w:rsid w:val="00982096"/>
    <w:rsid w:val="00D61820"/>
    <w:rsid w:val="7AF1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82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18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98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209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黄小芳</cp:lastModifiedBy>
  <cp:revision>2</cp:revision>
  <dcterms:created xsi:type="dcterms:W3CDTF">2024-08-14T09:50:00Z</dcterms:created>
  <dcterms:modified xsi:type="dcterms:W3CDTF">2024-08-14T09:50:00Z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