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0"/>
          <w:tab w:val="left" w:pos="6380"/>
          <w:tab w:val="left" w:pos="8100"/>
          <w:tab w:val="left" w:pos="9520"/>
          <w:tab w:val="left" w:pos="11560"/>
        </w:tabs>
        <w:jc w:val="left"/>
        <w:rPr>
          <w:rFonts w:hint="eastAsia" w:hAnsi="宋体" w:cs="宋体"/>
        </w:rPr>
      </w:pPr>
      <w:r>
        <w:rPr>
          <w:rFonts w:hint="eastAsia" w:hAnsi="宋体" w:cs="宋体"/>
          <w:kern w:val="0"/>
          <w:lang w:bidi="ar"/>
        </w:rPr>
        <w:t>附件2：</w:t>
      </w:r>
    </w:p>
    <w:p>
      <w:pPr>
        <w:widowControl/>
        <w:jc w:val="center"/>
        <w:textAlignment w:val="center"/>
        <w:rPr>
          <w:rFonts w:ascii="宋体" w:hAnsi="宋体" w:eastAsia="宋体" w:cs="宋体"/>
          <w:b/>
          <w:sz w:val="34"/>
        </w:rPr>
      </w:pPr>
      <w:r>
        <w:rPr>
          <w:rFonts w:hint="eastAsia" w:ascii="宋体" w:hAnsi="宋体" w:eastAsia="宋体" w:cs="宋体"/>
          <w:b/>
          <w:kern w:val="0"/>
          <w:sz w:val="34"/>
          <w:lang w:bidi="ar"/>
        </w:rPr>
        <w:t>2022年度申报研发中心职能总部企业推荐汇总清单</w:t>
      </w:r>
    </w:p>
    <w:tbl>
      <w:tblPr>
        <w:tblStyle w:val="4"/>
        <w:tblW w:w="13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3400"/>
        <w:gridCol w:w="2180"/>
        <w:gridCol w:w="1720"/>
        <w:gridCol w:w="1420"/>
        <w:gridCol w:w="2040"/>
        <w:gridCol w:w="22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推荐部门（盖章）：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日期：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申报单位名称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法定代表人姓名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经办人姓名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经办人身份证号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经办人手机号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4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uiPriority w:val="99"/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2022-03-24T08:54:07Z</dcterms:created>
  <dc:creator>Administrator</dc:creator>
  <cp:lastModifiedBy>吴岚箬</cp:lastModifiedBy>
  <dcterms:modified xsi:type="dcterms:W3CDTF">2022-03-24T08:54:11Z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