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22600">
      <w:pPr>
        <w:spacing w:line="480" w:lineRule="exact"/>
        <w:rPr>
          <w:rFonts w:ascii="仿宋_GB2312" w:hAnsi="仿宋_GB2312" w:eastAsia="仿宋_GB2312" w:cs="仿宋_GB2312"/>
          <w:kern w:val="4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0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kern w:val="40"/>
          <w:sz w:val="32"/>
          <w:szCs w:val="32"/>
          <w:lang w:val="en-US" w:eastAsia="zh-CN"/>
        </w:rPr>
        <w:t xml:space="preserve"> </w:t>
      </w:r>
    </w:p>
    <w:p w14:paraId="5149F584">
      <w:pPr>
        <w:spacing w:line="480" w:lineRule="exact"/>
        <w:rPr>
          <w:rFonts w:hint="eastAsia" w:ascii="仿宋_GB2312" w:hAnsi="仿宋_GB2312" w:eastAsia="仿宋_GB2312" w:cs="仿宋_GB2312"/>
          <w:kern w:val="40"/>
          <w:sz w:val="28"/>
          <w:szCs w:val="28"/>
        </w:rPr>
      </w:pPr>
    </w:p>
    <w:p w14:paraId="0EFBC244">
      <w:pPr>
        <w:spacing w:line="480" w:lineRule="exact"/>
        <w:rPr>
          <w:rFonts w:hint="eastAsia" w:ascii="仿宋_GB2312" w:hAnsi="仿宋_GB2312" w:eastAsia="仿宋_GB2312" w:cs="仿宋_GB2312"/>
          <w:kern w:val="40"/>
          <w:sz w:val="28"/>
          <w:szCs w:val="28"/>
        </w:rPr>
      </w:pPr>
    </w:p>
    <w:p w14:paraId="04A2A14D">
      <w:pPr>
        <w:spacing w:line="480" w:lineRule="exact"/>
        <w:rPr>
          <w:rFonts w:hint="eastAsia" w:ascii="仿宋_GB2312" w:hAnsi="仿宋_GB2312" w:eastAsia="仿宋_GB2312" w:cs="仿宋_GB2312"/>
          <w:kern w:val="40"/>
          <w:sz w:val="28"/>
          <w:szCs w:val="28"/>
        </w:rPr>
      </w:pPr>
    </w:p>
    <w:p w14:paraId="1A34CB6F">
      <w:pPr>
        <w:spacing w:line="840" w:lineRule="exact"/>
        <w:jc w:val="center"/>
        <w:rPr>
          <w:rFonts w:ascii="黑体" w:hAnsi="华文中宋" w:eastAsia="黑体"/>
          <w:spacing w:val="40"/>
          <w:kern w:val="40"/>
          <w:sz w:val="44"/>
        </w:rPr>
      </w:pPr>
      <w:r>
        <w:rPr>
          <w:rFonts w:hint="eastAsia" w:ascii="华文中宋" w:hAnsi="华文中宋" w:eastAsia="华文中宋" w:cs="华文中宋"/>
          <w:kern w:val="40"/>
          <w:sz w:val="52"/>
          <w:szCs w:val="52"/>
          <w:lang w:eastAsia="zh-CN"/>
        </w:rPr>
        <w:t>福州</w:t>
      </w:r>
      <w:r>
        <w:rPr>
          <w:rFonts w:hint="eastAsia" w:ascii="华文中宋" w:hAnsi="华文中宋" w:eastAsia="华文中宋" w:cs="华文中宋"/>
          <w:kern w:val="40"/>
          <w:sz w:val="52"/>
          <w:szCs w:val="52"/>
        </w:rPr>
        <w:t>市民办学校年检报告书</w:t>
      </w:r>
    </w:p>
    <w:p w14:paraId="0E71561F">
      <w:pPr>
        <w:jc w:val="center"/>
        <w:outlineLvl w:val="0"/>
        <w:rPr>
          <w:rFonts w:hint="eastAsia" w:ascii="楷体_GB2312" w:hAnsi="楷体_GB2312" w:eastAsia="楷体_GB2312" w:cs="楷体_GB2312"/>
          <w:spacing w:val="40"/>
          <w:kern w:val="40"/>
          <w:sz w:val="32"/>
          <w:szCs w:val="32"/>
        </w:rPr>
      </w:pPr>
    </w:p>
    <w:p w14:paraId="78C27E0B">
      <w:pPr>
        <w:jc w:val="center"/>
        <w:outlineLvl w:val="0"/>
        <w:rPr>
          <w:rFonts w:hint="eastAsia" w:ascii="宋体" w:hAnsi="宋体" w:eastAsia="宋体" w:cs="宋体"/>
          <w:spacing w:val="40"/>
          <w:kern w:val="40"/>
          <w:sz w:val="32"/>
          <w:szCs w:val="32"/>
        </w:rPr>
      </w:pPr>
      <w:r>
        <w:rPr>
          <w:rFonts w:hint="eastAsia" w:ascii="宋体" w:hAnsi="宋体" w:eastAsia="宋体" w:cs="宋体"/>
          <w:spacing w:val="40"/>
          <w:kern w:val="40"/>
          <w:sz w:val="32"/>
          <w:szCs w:val="32"/>
        </w:rPr>
        <w:t>（202</w:t>
      </w:r>
      <w:r>
        <w:rPr>
          <w:rFonts w:hint="eastAsia" w:ascii="宋体" w:hAnsi="宋体" w:eastAsia="宋体" w:cs="宋体"/>
          <w:spacing w:val="40"/>
          <w:kern w:val="4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pacing w:val="40"/>
          <w:kern w:val="40"/>
          <w:sz w:val="32"/>
          <w:szCs w:val="32"/>
        </w:rPr>
        <w:t>年度）</w:t>
      </w:r>
    </w:p>
    <w:p w14:paraId="18FB2FD4">
      <w:pPr>
        <w:jc w:val="center"/>
        <w:rPr>
          <w:rFonts w:eastAsia="黑体"/>
          <w:spacing w:val="40"/>
          <w:kern w:val="40"/>
          <w:sz w:val="36"/>
        </w:rPr>
      </w:pPr>
    </w:p>
    <w:p w14:paraId="5638AD94">
      <w:pPr>
        <w:jc w:val="center"/>
        <w:rPr>
          <w:rFonts w:eastAsia="黑体"/>
          <w:spacing w:val="40"/>
          <w:kern w:val="40"/>
          <w:sz w:val="36"/>
        </w:rPr>
      </w:pPr>
    </w:p>
    <w:p w14:paraId="1C5F9A6B">
      <w:pPr>
        <w:rPr>
          <w:rFonts w:eastAsia="黑体"/>
          <w:spacing w:val="40"/>
          <w:kern w:val="40"/>
          <w:sz w:val="36"/>
        </w:rPr>
      </w:pPr>
    </w:p>
    <w:p w14:paraId="75163F40">
      <w:pPr>
        <w:spacing w:line="900" w:lineRule="exact"/>
        <w:ind w:firstLine="1440" w:firstLineChars="450"/>
        <w:rPr>
          <w:rFonts w:hint="eastAsia" w:asciiTheme="majorEastAsia" w:hAnsiTheme="majorEastAsia" w:eastAsiaTheme="majorEastAsia" w:cstheme="majorEastAsia"/>
          <w:kern w:val="40"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kern w:val="40"/>
          <w:sz w:val="32"/>
          <w:szCs w:val="32"/>
        </w:rPr>
        <w:t xml:space="preserve">学校名称  </w:t>
      </w:r>
      <w:r>
        <w:rPr>
          <w:rFonts w:hint="eastAsia" w:asciiTheme="majorEastAsia" w:hAnsiTheme="majorEastAsia" w:eastAsiaTheme="majorEastAsia" w:cstheme="majorEastAsia"/>
          <w:kern w:val="40"/>
          <w:sz w:val="32"/>
          <w:szCs w:val="32"/>
          <w:u w:val="single"/>
        </w:rPr>
        <w:t xml:space="preserve">       （盖章）            </w:t>
      </w:r>
    </w:p>
    <w:p w14:paraId="12F45423">
      <w:pPr>
        <w:spacing w:line="900" w:lineRule="exact"/>
        <w:ind w:firstLine="1440" w:firstLineChars="450"/>
        <w:rPr>
          <w:rFonts w:hint="eastAsia" w:asciiTheme="majorEastAsia" w:hAnsiTheme="majorEastAsia" w:eastAsiaTheme="majorEastAsia" w:cstheme="majorEastAsia"/>
          <w:spacing w:val="40"/>
          <w:kern w:val="40"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kern w:val="40"/>
          <w:sz w:val="32"/>
          <w:szCs w:val="32"/>
        </w:rPr>
        <w:t xml:space="preserve">联 系 人  </w:t>
      </w:r>
      <w:r>
        <w:rPr>
          <w:rFonts w:hint="eastAsia" w:asciiTheme="majorEastAsia" w:hAnsiTheme="majorEastAsia" w:eastAsiaTheme="majorEastAsia" w:cstheme="majorEastAsia"/>
          <w:spacing w:val="-40"/>
          <w:kern w:val="40"/>
          <w:sz w:val="32"/>
          <w:szCs w:val="32"/>
          <w:u w:val="single"/>
        </w:rPr>
        <w:t xml:space="preserve">   </w:t>
      </w:r>
      <w:r>
        <w:rPr>
          <w:rFonts w:hint="eastAsia" w:asciiTheme="majorEastAsia" w:hAnsiTheme="majorEastAsia" w:eastAsiaTheme="majorEastAsia" w:cstheme="majorEastAsia"/>
          <w:spacing w:val="40"/>
          <w:kern w:val="40"/>
          <w:sz w:val="32"/>
          <w:szCs w:val="32"/>
          <w:u w:val="single"/>
        </w:rPr>
        <w:t xml:space="preserve">                 </w:t>
      </w:r>
    </w:p>
    <w:p w14:paraId="574627BC">
      <w:pPr>
        <w:spacing w:line="900" w:lineRule="exact"/>
        <w:ind w:firstLine="1440" w:firstLineChars="450"/>
        <w:rPr>
          <w:rFonts w:hint="eastAsia" w:asciiTheme="majorEastAsia" w:hAnsiTheme="majorEastAsia" w:eastAsiaTheme="majorEastAsia" w:cstheme="majorEastAsia"/>
          <w:kern w:val="40"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kern w:val="40"/>
          <w:sz w:val="32"/>
          <w:szCs w:val="32"/>
        </w:rPr>
        <w:t xml:space="preserve">联系电话  </w:t>
      </w:r>
      <w:r>
        <w:rPr>
          <w:rFonts w:hint="eastAsia" w:asciiTheme="majorEastAsia" w:hAnsiTheme="majorEastAsia" w:eastAsiaTheme="majorEastAsia" w:cstheme="majorEastAsia"/>
          <w:kern w:val="40"/>
          <w:sz w:val="32"/>
          <w:szCs w:val="32"/>
          <w:u w:val="single"/>
        </w:rPr>
        <w:t xml:space="preserve">                           </w:t>
      </w:r>
    </w:p>
    <w:p w14:paraId="5A2384B1">
      <w:pPr>
        <w:tabs>
          <w:tab w:val="left" w:pos="3060"/>
          <w:tab w:val="left" w:pos="3240"/>
        </w:tabs>
        <w:spacing w:line="900" w:lineRule="exact"/>
        <w:ind w:firstLine="1472" w:firstLineChars="460"/>
        <w:rPr>
          <w:rFonts w:hint="eastAsia" w:asciiTheme="majorEastAsia" w:hAnsiTheme="majorEastAsia" w:eastAsiaTheme="majorEastAsia" w:cstheme="majorEastAsia"/>
          <w:spacing w:val="40"/>
          <w:kern w:val="4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40"/>
          <w:sz w:val="32"/>
          <w:szCs w:val="32"/>
        </w:rPr>
        <w:t>填报时间</w:t>
      </w:r>
      <w:r>
        <w:rPr>
          <w:rFonts w:hint="eastAsia" w:asciiTheme="majorEastAsia" w:hAnsiTheme="majorEastAsia" w:eastAsiaTheme="majorEastAsia" w:cstheme="majorEastAsia"/>
          <w:spacing w:val="40"/>
          <w:kern w:val="40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40"/>
          <w:kern w:val="40"/>
          <w:sz w:val="32"/>
          <w:szCs w:val="32"/>
          <w:u w:val="single"/>
        </w:rPr>
        <w:t xml:space="preserve">          　　     </w:t>
      </w:r>
    </w:p>
    <w:p w14:paraId="30A20E0D">
      <w:pPr>
        <w:jc w:val="both"/>
        <w:rPr>
          <w:rFonts w:eastAsia="仿宋_GB2312"/>
          <w:spacing w:val="40"/>
          <w:kern w:val="40"/>
          <w:sz w:val="36"/>
        </w:rPr>
      </w:pPr>
    </w:p>
    <w:p w14:paraId="2E62B548">
      <w:pPr>
        <w:jc w:val="center"/>
        <w:rPr>
          <w:rFonts w:eastAsia="仿宋_GB2312"/>
          <w:spacing w:val="40"/>
          <w:kern w:val="40"/>
          <w:sz w:val="36"/>
        </w:rPr>
      </w:pPr>
    </w:p>
    <w:p w14:paraId="38AF0354">
      <w:pPr>
        <w:jc w:val="center"/>
        <w:rPr>
          <w:rFonts w:eastAsia="仿宋_GB2312"/>
          <w:spacing w:val="40"/>
          <w:kern w:val="40"/>
          <w:sz w:val="36"/>
        </w:rPr>
      </w:pPr>
    </w:p>
    <w:p w14:paraId="36BA0C75">
      <w:pPr>
        <w:jc w:val="center"/>
        <w:rPr>
          <w:rFonts w:eastAsia="仿宋_GB2312"/>
          <w:spacing w:val="40"/>
          <w:kern w:val="40"/>
          <w:sz w:val="36"/>
        </w:rPr>
      </w:pPr>
    </w:p>
    <w:p w14:paraId="735CCB60">
      <w:pPr>
        <w:jc w:val="center"/>
        <w:rPr>
          <w:rFonts w:hint="eastAsia" w:ascii="宋体" w:hAnsi="宋体" w:eastAsia="宋体" w:cs="宋体"/>
          <w:kern w:val="40"/>
          <w:sz w:val="32"/>
        </w:rPr>
      </w:pPr>
      <w:r>
        <w:rPr>
          <w:rFonts w:hint="eastAsia" w:ascii="宋体" w:hAnsi="宋体" w:eastAsia="宋体" w:cs="宋体"/>
          <w:kern w:val="40"/>
          <w:sz w:val="32"/>
          <w:lang w:eastAsia="zh-CN"/>
        </w:rPr>
        <w:t>福州</w:t>
      </w:r>
      <w:r>
        <w:rPr>
          <w:rFonts w:hint="eastAsia" w:ascii="宋体" w:hAnsi="宋体" w:eastAsia="宋体" w:cs="宋体"/>
          <w:kern w:val="40"/>
          <w:sz w:val="32"/>
        </w:rPr>
        <w:t>市人力资源和社会保障局制</w:t>
      </w:r>
    </w:p>
    <w:p w14:paraId="743D7DE6">
      <w:pPr>
        <w:jc w:val="both"/>
        <w:rPr>
          <w:rFonts w:hint="eastAsia" w:ascii="黑体" w:hAnsi="华文中宋" w:eastAsia="黑体"/>
          <w:kern w:val="40"/>
          <w:sz w:val="44"/>
        </w:rPr>
      </w:pPr>
    </w:p>
    <w:p w14:paraId="45056CFC">
      <w:pPr>
        <w:jc w:val="center"/>
        <w:rPr>
          <w:rFonts w:ascii="黑体" w:hAnsi="华文中宋" w:eastAsia="黑体"/>
          <w:kern w:val="40"/>
          <w:sz w:val="44"/>
        </w:rPr>
      </w:pPr>
    </w:p>
    <w:p w14:paraId="2B9F2F3D">
      <w:pPr>
        <w:jc w:val="center"/>
        <w:rPr>
          <w:rFonts w:hint="eastAsia" w:ascii="黑体" w:hAnsi="华文中宋" w:eastAsia="黑体"/>
          <w:kern w:val="40"/>
          <w:sz w:val="44"/>
        </w:rPr>
      </w:pPr>
    </w:p>
    <w:p w14:paraId="0FD698C7">
      <w:pPr>
        <w:jc w:val="center"/>
        <w:rPr>
          <w:rFonts w:hint="eastAsia" w:ascii="黑体" w:hAnsi="华文中宋" w:eastAsia="黑体"/>
          <w:kern w:val="40"/>
          <w:sz w:val="44"/>
        </w:rPr>
      </w:pPr>
    </w:p>
    <w:p w14:paraId="3B49FE2D">
      <w:pPr>
        <w:jc w:val="center"/>
        <w:rPr>
          <w:rFonts w:hint="eastAsia" w:ascii="黑体" w:hAnsi="华文中宋" w:eastAsia="黑体"/>
          <w:kern w:val="40"/>
          <w:sz w:val="44"/>
        </w:rPr>
      </w:pPr>
    </w:p>
    <w:p w14:paraId="24D48A4E">
      <w:pPr>
        <w:jc w:val="center"/>
        <w:rPr>
          <w:rFonts w:ascii="黑体" w:hAnsi="华文中宋" w:eastAsia="黑体"/>
          <w:kern w:val="40"/>
          <w:sz w:val="44"/>
        </w:rPr>
      </w:pPr>
      <w:r>
        <w:rPr>
          <w:rFonts w:hint="eastAsia" w:ascii="黑体" w:hAnsi="华文中宋" w:eastAsia="黑体"/>
          <w:kern w:val="40"/>
          <w:sz w:val="44"/>
        </w:rPr>
        <w:t>填 写 须 知</w:t>
      </w:r>
    </w:p>
    <w:p w14:paraId="0F312563">
      <w:pPr>
        <w:jc w:val="center"/>
        <w:rPr>
          <w:rFonts w:eastAsia="仿宋_GB2312"/>
          <w:spacing w:val="40"/>
          <w:kern w:val="40"/>
          <w:sz w:val="32"/>
        </w:rPr>
      </w:pPr>
    </w:p>
    <w:p w14:paraId="07D6B652">
      <w:pPr>
        <w:pStyle w:val="2"/>
        <w:numPr>
          <w:ilvl w:val="0"/>
          <w:numId w:val="1"/>
        </w:numPr>
        <w:spacing w:after="0" w:line="8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本报告书一式两份，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宋体" w:eastAsia="仿宋_GB2312"/>
          <w:sz w:val="32"/>
          <w:szCs w:val="32"/>
        </w:rPr>
        <w:t>4纸打印，内容真实无误。</w:t>
      </w:r>
    </w:p>
    <w:p w14:paraId="26A3DB99">
      <w:pPr>
        <w:pStyle w:val="2"/>
        <w:numPr>
          <w:ilvl w:val="0"/>
          <w:numId w:val="1"/>
        </w:numPr>
        <w:spacing w:after="0" w:line="8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本报告书中数据为本年度累计数。</w:t>
      </w:r>
    </w:p>
    <w:p w14:paraId="2C3AFC67">
      <w:pPr>
        <w:pStyle w:val="2"/>
        <w:numPr>
          <w:ilvl w:val="0"/>
          <w:numId w:val="1"/>
        </w:numPr>
        <w:spacing w:after="0" w:line="8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本报告书中的数据、时间、电话号码等一律用阿拉伯数字填写。</w:t>
      </w:r>
    </w:p>
    <w:p w14:paraId="23167C75">
      <w:pPr>
        <w:pStyle w:val="2"/>
        <w:numPr>
          <w:ilvl w:val="0"/>
          <w:numId w:val="1"/>
        </w:numPr>
        <w:spacing w:after="0" w:line="8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本报告书填写不下的内容可另附A4纸填写。</w:t>
      </w:r>
    </w:p>
    <w:p w14:paraId="4744ACF0">
      <w:pPr>
        <w:pStyle w:val="2"/>
        <w:numPr>
          <w:ilvl w:val="0"/>
          <w:numId w:val="1"/>
        </w:numPr>
        <w:spacing w:after="0" w:line="8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本报告书须经法定代表人签字及单位盖章。</w:t>
      </w:r>
    </w:p>
    <w:p w14:paraId="62F96A25">
      <w:pPr>
        <w:spacing w:line="800" w:lineRule="exact"/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 w14:paraId="279AD4EC"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 w14:paraId="03579F7B"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 w14:paraId="5841FCC2">
      <w:pPr>
        <w:rPr>
          <w:rFonts w:ascii="仿宋_GB2312" w:eastAsia="仿宋_GB2312"/>
          <w:spacing w:val="40"/>
          <w:kern w:val="40"/>
          <w:sz w:val="32"/>
        </w:rPr>
      </w:pPr>
      <w:r>
        <w:rPr>
          <w:rFonts w:hint="eastAsia" w:ascii="仿宋_GB2312" w:eastAsia="仿宋_GB2312"/>
          <w:spacing w:val="40"/>
          <w:kern w:val="40"/>
          <w:sz w:val="32"/>
        </w:rPr>
        <w:t xml:space="preserve">   </w:t>
      </w:r>
    </w:p>
    <w:p w14:paraId="69FFE0C0"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 w14:paraId="6220792D"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 w14:paraId="66061BD0"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 w14:paraId="2C8FDE6B"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 w14:paraId="67431177">
      <w:pPr>
        <w:ind w:firstLine="800" w:firstLineChars="200"/>
        <w:rPr>
          <w:rFonts w:hint="eastAsia" w:ascii="仿宋_GB2312" w:eastAsia="仿宋_GB2312"/>
          <w:spacing w:val="40"/>
          <w:kern w:val="40"/>
          <w:sz w:val="32"/>
        </w:rPr>
      </w:pPr>
    </w:p>
    <w:tbl>
      <w:tblPr>
        <w:tblStyle w:val="6"/>
        <w:tblpPr w:leftFromText="180" w:rightFromText="180" w:vertAnchor="text" w:horzAnchor="page" w:tblpX="1255" w:tblpY="558"/>
        <w:tblOverlap w:val="never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394"/>
        <w:gridCol w:w="750"/>
        <w:gridCol w:w="56"/>
        <w:gridCol w:w="507"/>
        <w:gridCol w:w="907"/>
        <w:gridCol w:w="123"/>
        <w:gridCol w:w="633"/>
        <w:gridCol w:w="76"/>
        <w:gridCol w:w="24"/>
        <w:gridCol w:w="862"/>
        <w:gridCol w:w="93"/>
        <w:gridCol w:w="21"/>
        <w:gridCol w:w="102"/>
        <w:gridCol w:w="309"/>
        <w:gridCol w:w="6"/>
        <w:gridCol w:w="878"/>
        <w:gridCol w:w="240"/>
        <w:gridCol w:w="39"/>
        <w:gridCol w:w="403"/>
        <w:gridCol w:w="703"/>
        <w:gridCol w:w="492"/>
        <w:gridCol w:w="222"/>
        <w:gridCol w:w="130"/>
        <w:gridCol w:w="1123"/>
      </w:tblGrid>
      <w:tr w14:paraId="65F0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599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56F606">
            <w:pPr>
              <w:tabs>
                <w:tab w:val="left" w:pos="8442"/>
              </w:tabs>
              <w:jc w:val="center"/>
              <w:rPr>
                <w:rFonts w:ascii="黑体" w:hAnsi="华文中宋" w:eastAsia="黑体"/>
                <w:sz w:val="30"/>
              </w:rPr>
            </w:pPr>
            <w:r>
              <w:rPr>
                <w:rFonts w:hint="eastAsia" w:ascii="黑体" w:hAnsi="华文中宋" w:eastAsia="黑体"/>
                <w:sz w:val="30"/>
              </w:rPr>
              <w:t>基 本 情 况</w:t>
            </w:r>
          </w:p>
        </w:tc>
      </w:tr>
      <w:tr w14:paraId="4D7DB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74D8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学校名称</w:t>
            </w:r>
          </w:p>
        </w:tc>
        <w:tc>
          <w:tcPr>
            <w:tcW w:w="403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DACC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7E9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办学许</w:t>
            </w:r>
            <w:r>
              <w:rPr>
                <w:rFonts w:hint="eastAsia" w:ascii="仿宋_GB2312" w:eastAsia="仿宋_GB2312"/>
                <w:sz w:val="24"/>
              </w:rPr>
              <w:t>可</w:t>
            </w:r>
          </w:p>
          <w:p w14:paraId="39D6002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6F0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B65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69C1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学校详细地址</w:t>
            </w:r>
          </w:p>
        </w:tc>
        <w:tc>
          <w:tcPr>
            <w:tcW w:w="403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3152B2">
            <w:pPr>
              <w:rPr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85CC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许可证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有效期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86C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D9A5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2DD5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学校性质（民办非企业单位或公司）</w:t>
            </w:r>
          </w:p>
        </w:tc>
        <w:tc>
          <w:tcPr>
            <w:tcW w:w="27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C505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A326C8"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统一社会</w:t>
            </w:r>
          </w:p>
          <w:p w14:paraId="384DB0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信用代码</w:t>
            </w:r>
          </w:p>
        </w:tc>
        <w:tc>
          <w:tcPr>
            <w:tcW w:w="33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597775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 w14:paraId="73BEC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5E806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所属区县</w:t>
            </w:r>
          </w:p>
        </w:tc>
        <w:tc>
          <w:tcPr>
            <w:tcW w:w="27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3A4FA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44D33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收费专用账户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及开户银行名称</w:t>
            </w:r>
          </w:p>
        </w:tc>
        <w:tc>
          <w:tcPr>
            <w:tcW w:w="33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2F142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938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DC1EE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16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EF4D3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86B14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2D7CC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64C5A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09DC7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2E4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ACCB0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03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84550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823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B718E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372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2E49A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    长</w:t>
            </w:r>
          </w:p>
        </w:tc>
        <w:tc>
          <w:tcPr>
            <w:tcW w:w="17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C1607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C4C41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DE056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168AF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87EDE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5BB0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5E6DF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03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791CD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C4C1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2A4C7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FE94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9A55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注册资金（万元）</w:t>
            </w:r>
          </w:p>
        </w:tc>
        <w:tc>
          <w:tcPr>
            <w:tcW w:w="31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59FD8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</w:tc>
        <w:tc>
          <w:tcPr>
            <w:tcW w:w="226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547B7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固定资产（万元）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EE99D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</w:p>
        </w:tc>
      </w:tr>
      <w:tr w14:paraId="5182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E1247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年经费（万元）</w:t>
            </w:r>
          </w:p>
        </w:tc>
        <w:tc>
          <w:tcPr>
            <w:tcW w:w="31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D0D52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6C765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年支出（万元）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D7C80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608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599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AE9A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华文中宋" w:eastAsia="黑体"/>
                <w:sz w:val="30"/>
              </w:rPr>
              <w:t>办 学 场 所</w:t>
            </w:r>
          </w:p>
        </w:tc>
      </w:tr>
      <w:tr w14:paraId="71DC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7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CAF4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办学场所来源    </w:t>
            </w:r>
          </w:p>
        </w:tc>
        <w:tc>
          <w:tcPr>
            <w:tcW w:w="334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003E41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自有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租赁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无偿提供    </w:t>
            </w:r>
          </w:p>
        </w:tc>
        <w:tc>
          <w:tcPr>
            <w:tcW w:w="14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105D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场所期限</w:t>
            </w:r>
          </w:p>
        </w:tc>
        <w:tc>
          <w:tcPr>
            <w:tcW w:w="311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448797">
            <w:pPr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月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日</w:t>
            </w:r>
          </w:p>
          <w:p w14:paraId="315BADF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至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月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日</w:t>
            </w:r>
          </w:p>
        </w:tc>
      </w:tr>
      <w:tr w14:paraId="64F4A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512F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总面积（</w:t>
            </w:r>
            <w:r>
              <w:rPr>
                <w:rFonts w:hint="eastAsia" w:ascii="仿宋_GB2312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7386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6709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1BB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2213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839590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</w:rPr>
              <w:t>场所（</w:t>
            </w:r>
            <w:r>
              <w:rPr>
                <w:rFonts w:hint="eastAsia" w:ascii="仿宋_GB2312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315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94CE6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理论教学场所（</w:t>
            </w:r>
            <w:r>
              <w:rPr>
                <w:rFonts w:hint="eastAsia" w:ascii="仿宋_GB2312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23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1A773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实习场地（</w:t>
            </w:r>
            <w:r>
              <w:rPr>
                <w:rFonts w:hint="eastAsia" w:ascii="仿宋_GB2312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 w14:paraId="5296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213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E9C4FB">
            <w:pPr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15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F1002">
            <w:pPr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23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F680D0">
            <w:pPr>
              <w:jc w:val="center"/>
              <w:rPr>
                <w:rFonts w:ascii="黑体" w:hAnsi="华文中宋" w:eastAsia="黑体"/>
                <w:sz w:val="24"/>
              </w:rPr>
            </w:pPr>
          </w:p>
        </w:tc>
      </w:tr>
      <w:tr w14:paraId="53D21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E13D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办学场所有无产权</w:t>
            </w:r>
          </w:p>
        </w:tc>
        <w:tc>
          <w:tcPr>
            <w:tcW w:w="7386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51F7A53">
            <w:pPr>
              <w:spacing w:line="380" w:lineRule="exact"/>
              <w:jc w:val="center"/>
              <w:rPr>
                <w:rFonts w:ascii="黑体" w:hAnsi="华文中宋" w:eastAsia="黑体"/>
                <w:sz w:val="30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     □无</w:t>
            </w:r>
          </w:p>
        </w:tc>
      </w:tr>
      <w:tr w14:paraId="1D47F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9599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B5676E">
            <w:pPr>
              <w:spacing w:line="380" w:lineRule="exact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黑体" w:hAnsi="华文中宋" w:eastAsia="黑体"/>
                <w:sz w:val="30"/>
              </w:rPr>
              <w:t>办 学 类 型</w:t>
            </w:r>
            <w:r>
              <w:rPr>
                <w:rFonts w:hint="eastAsia" w:ascii="仿宋_GB2312" w:eastAsia="仿宋_GB2312"/>
              </w:rPr>
              <w:t>（不够可续页）</w:t>
            </w:r>
          </w:p>
        </w:tc>
      </w:tr>
      <w:tr w14:paraId="2B109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31DAE1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序号</w:t>
            </w:r>
          </w:p>
        </w:tc>
        <w:tc>
          <w:tcPr>
            <w:tcW w:w="23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3187E8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职业（工种）</w:t>
            </w:r>
          </w:p>
        </w:tc>
        <w:tc>
          <w:tcPr>
            <w:tcW w:w="212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AA97F0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设备设施数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31BAA9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202</w:t>
            </w:r>
            <w:r>
              <w:rPr>
                <w:rFonts w:hint="eastAsia" w:ascii="仿宋_GB2312" w:eastAsia="仿宋_GB2312"/>
                <w:spacing w:val="2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年培训人数</w:t>
            </w:r>
          </w:p>
        </w:tc>
        <w:tc>
          <w:tcPr>
            <w:tcW w:w="12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C8276D">
            <w:pPr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备注</w:t>
            </w:r>
          </w:p>
        </w:tc>
      </w:tr>
      <w:tr w14:paraId="640E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6401F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34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0645A5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50EE54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183C8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20"/>
                <w:kern w:val="0"/>
                <w:szCs w:val="21"/>
              </w:rPr>
            </w:pPr>
            <w:r>
              <w:rPr>
                <w:rFonts w:ascii="仿宋_GB2312" w:eastAsia="仿宋_GB2312"/>
                <w:spacing w:val="20"/>
                <w:kern w:val="0"/>
                <w:szCs w:val="21"/>
              </w:rPr>
              <w:t>补贴性培训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4CAB8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Cs w:val="21"/>
                <w:highlight w:val="none"/>
                <w:lang w:eastAsia="zh-CN"/>
              </w:rPr>
              <w:t>社会</w:t>
            </w:r>
            <w:r>
              <w:rPr>
                <w:rFonts w:ascii="仿宋_GB2312" w:eastAsia="仿宋_GB2312"/>
                <w:spacing w:val="20"/>
                <w:kern w:val="0"/>
                <w:szCs w:val="21"/>
                <w:highlight w:val="none"/>
              </w:rPr>
              <w:t>招生培训</w:t>
            </w:r>
          </w:p>
        </w:tc>
        <w:tc>
          <w:tcPr>
            <w:tcW w:w="12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00EF5F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1C9D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E2C0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1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5289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3B07C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479B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1BA7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0A26E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5FD02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1C46F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2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36340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94E07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C1170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6BF2B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554A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7303D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C055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3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6CF3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BD2CE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E1BF5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1C1D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47F7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1D14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41371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4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4936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0B95F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2CCE4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3CC2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73B0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4C3D9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0C292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5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7F38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AA997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B361D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DD45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EADA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2866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59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9E8EF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黑体" w:hAnsi="华文中宋" w:eastAsia="黑体"/>
                <w:sz w:val="30"/>
              </w:rPr>
              <w:t>人 员 配 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</w:rPr>
              <w:t>不够可续页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 w14:paraId="49D4C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C8028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教职工总人数</w:t>
            </w:r>
          </w:p>
        </w:tc>
        <w:tc>
          <w:tcPr>
            <w:tcW w:w="2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54B0D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31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232B"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持有职业资格或技能等级</w:t>
            </w:r>
          </w:p>
          <w:p w14:paraId="0CE5FDEB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证书人数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7BA4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4FD41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E689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其中专职教师人数</w:t>
            </w:r>
          </w:p>
        </w:tc>
        <w:tc>
          <w:tcPr>
            <w:tcW w:w="2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B8A7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31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62E7"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持有职业资格或技能等级</w:t>
            </w:r>
          </w:p>
          <w:p w14:paraId="0522508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证书人数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78F8B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3E4E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F0C83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其中兼职教师人数</w:t>
            </w:r>
          </w:p>
        </w:tc>
        <w:tc>
          <w:tcPr>
            <w:tcW w:w="2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C046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31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F28D4"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持有职业资格或技能等级</w:t>
            </w:r>
          </w:p>
          <w:p w14:paraId="10C1C66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证书人数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DEE3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0F4A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B8F037B">
            <w:pPr>
              <w:spacing w:line="3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 理 人员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F92E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EBEC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340F0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59E4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</w:t>
            </w:r>
          </w:p>
          <w:p w14:paraId="43FA4121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程度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3B7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33B78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专业技术职务或职业资格等级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0C718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担任何种工种（职业）培训教师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4797D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 w14:paraId="1070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44BEE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79E79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3332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40BE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59BF0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578BD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25BF5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F5EB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D3793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3B7AD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13DEE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280AB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76EC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715CE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7D53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2AA31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F8D9A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1066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E699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2FDD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A988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A662D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7095C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8B767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0253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2A5B8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4962D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B57B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DA21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0B4D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AA56EE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专职教师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9C32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9E26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275E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6FAF5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54E0B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449C4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6CDCE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330E4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4A3DA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AA826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B5CE3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000B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3659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E1BF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E198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0A19E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27159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92CA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3928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A0337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B276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EB88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6E5AE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F772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C71BD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BABA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889FF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7C34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5E3E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6D607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07323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FFE40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60C81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7D6D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10B3E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4199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C91C5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3415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29AD1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41C4F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0979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15722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5E60D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97467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F88A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E49BD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CEB2E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883B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2997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250E8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D3C5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A0EF3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4C5B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B4C9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6BF0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A51CB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EA50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12F8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241B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6ADE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07325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0082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588D7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6C523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E61B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4303B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26D9B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CF129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7C67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92D0B0"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兼职教师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A977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92C42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9261D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A3BB6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4C3FD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BAD6C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D598C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FFF31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62BAC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4615F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24A9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9772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E8D0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B3773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2773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70F60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18B8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27A52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4ABA9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749F9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EFDA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B8EC4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1DBFA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DFEAD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B9F8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001CD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16A4B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5A35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117D4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152969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791C4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36FD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8B54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9145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0FE8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E167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469F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C6DED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187A5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87F7D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D5D3D2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54BA2A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D463E2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FBBD26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D98445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BA3109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BCC1A0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37877B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2C8C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E17A1F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073BFF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F2D0AB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94567B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C78FCE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D433DB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C77297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2BDF99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C3DD9B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53A7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AD333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BC1ED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F8AA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2D10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793E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FABF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7509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D37D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E5DD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4059E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DEB71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2A91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74505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A13B5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49C93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AAE9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E15D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0C1C2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1DBAC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0673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75D0AC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A25F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E66B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AFC6A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E4216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3F9D4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C18EC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4BA3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C725C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 w14:paraId="52178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E8846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872DB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5441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1C32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7362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E02E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8A902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441E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46330"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</w:tbl>
    <w:tbl>
      <w:tblPr>
        <w:tblStyle w:val="6"/>
        <w:tblW w:w="102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2"/>
        <w:gridCol w:w="810"/>
        <w:gridCol w:w="1063"/>
        <w:gridCol w:w="990"/>
        <w:gridCol w:w="838"/>
        <w:gridCol w:w="1020"/>
        <w:gridCol w:w="1497"/>
        <w:gridCol w:w="849"/>
        <w:gridCol w:w="810"/>
        <w:gridCol w:w="675"/>
      </w:tblGrid>
      <w:tr w14:paraId="7350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C9D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 w14:paraId="3B980D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44"/>
                <w:szCs w:val="44"/>
                <w:lang w:val="en-US" w:eastAsia="zh-CN" w:bidi="ar-SA"/>
              </w:rPr>
              <w:t>2024年度职业培训人员花名册</w:t>
            </w:r>
          </w:p>
        </w:tc>
      </w:tr>
      <w:tr w14:paraId="42606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294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60E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填报单位(公章)：</w:t>
            </w:r>
          </w:p>
        </w:tc>
      </w:tr>
      <w:tr w14:paraId="0FB5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DB4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A6B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姓  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256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性别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382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身份证</w:t>
            </w:r>
          </w:p>
          <w:p w14:paraId="38B653E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CF7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身份证</w:t>
            </w:r>
          </w:p>
          <w:p w14:paraId="47A7510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地址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86C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</w:t>
            </w:r>
          </w:p>
          <w:p w14:paraId="1D153D0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电话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F62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培训职业工种名称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0D4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取得职业技能等级证书（初级、中级、高级、技师、高级技师）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F04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培训</w:t>
            </w:r>
          </w:p>
          <w:p w14:paraId="54ACEC1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时长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7FC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证书</w:t>
            </w:r>
          </w:p>
          <w:p w14:paraId="6169CC9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号码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0FC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备注</w:t>
            </w:r>
          </w:p>
        </w:tc>
      </w:tr>
      <w:tr w14:paraId="50467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BD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2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9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4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9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AC5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B2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3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8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4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66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FF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F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5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C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5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0BB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93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D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A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F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F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63A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F7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2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A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D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B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A6C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6F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3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0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4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A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E9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3C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9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B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7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5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5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6E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1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5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6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F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BF0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3E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B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B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4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8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99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90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1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8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E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B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8D0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51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A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3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F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3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EC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CD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8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3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2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6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4C9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80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3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0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3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7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C7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F8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6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C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0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B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64DCD52">
      <w:pPr>
        <w:rPr>
          <w:rFonts w:hint="eastAsia" w:ascii="黑体" w:hAnsi="黑体" w:eastAsia="黑体" w:cs="黑体"/>
          <w:sz w:val="28"/>
          <w:szCs w:val="28"/>
        </w:rPr>
        <w:sectPr>
          <w:footerReference r:id="rId3" w:type="default"/>
          <w:pgSz w:w="11906" w:h="16838"/>
          <w:pgMar w:top="1417" w:right="1474" w:bottom="1417" w:left="147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tbl>
      <w:tblPr>
        <w:tblStyle w:val="7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8795"/>
      </w:tblGrid>
      <w:tr w14:paraId="1D55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6" w:hRule="atLeast"/>
        </w:trPr>
        <w:tc>
          <w:tcPr>
            <w:tcW w:w="584" w:type="dxa"/>
            <w:vAlign w:val="center"/>
          </w:tcPr>
          <w:p w14:paraId="3105E54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年度培训工作总结</w:t>
            </w:r>
          </w:p>
        </w:tc>
        <w:tc>
          <w:tcPr>
            <w:tcW w:w="8795" w:type="dxa"/>
          </w:tcPr>
          <w:p w14:paraId="409302B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 w14:paraId="7953338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年度教育培训工作总结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（不够可续页）</w:t>
            </w:r>
          </w:p>
          <w:p w14:paraId="206C115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 w14:paraId="025CEC57"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1.民办技工院校：报告2024年度技工教育、培训项目、培训人数、校园安全管理、党建工作、投诉处理等情况。</w:t>
            </w:r>
          </w:p>
          <w:p w14:paraId="66C556AF"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2.民办职业培训学校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：报告2024年度培训项目、培训人数、校园安全管理、党建工作、投诉处理等情况。</w:t>
            </w:r>
          </w:p>
          <w:p w14:paraId="6D8B0E14">
            <w:pPr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7D9363ED"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1587" w:right="1474" w:bottom="1701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9E01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44F46A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44F46A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BC30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493CF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9493CF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japaneseCounting"/>
      <w:lvlText w:val="%1、"/>
      <w:lvlJc w:val="left"/>
      <w:pPr>
        <w:tabs>
          <w:tab w:val="left" w:pos="1260"/>
        </w:tabs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zg1YzMzMGVjYzkyYjMwMmQzZDllOThjZmU0MzcifQ=="/>
  </w:docVars>
  <w:rsids>
    <w:rsidRoot w:val="23026E39"/>
    <w:rsid w:val="0170037C"/>
    <w:rsid w:val="028C11CF"/>
    <w:rsid w:val="042F3424"/>
    <w:rsid w:val="048760F2"/>
    <w:rsid w:val="04EF34C9"/>
    <w:rsid w:val="05030CDA"/>
    <w:rsid w:val="059046FC"/>
    <w:rsid w:val="070B58DC"/>
    <w:rsid w:val="071A5224"/>
    <w:rsid w:val="098F1A4C"/>
    <w:rsid w:val="09D05E45"/>
    <w:rsid w:val="09F4651B"/>
    <w:rsid w:val="0B005A28"/>
    <w:rsid w:val="0BF767D8"/>
    <w:rsid w:val="0E817192"/>
    <w:rsid w:val="0EE27CDC"/>
    <w:rsid w:val="0FCFD918"/>
    <w:rsid w:val="137133DE"/>
    <w:rsid w:val="13A77847"/>
    <w:rsid w:val="13F51913"/>
    <w:rsid w:val="14AB7BDB"/>
    <w:rsid w:val="150A19B9"/>
    <w:rsid w:val="15803A6B"/>
    <w:rsid w:val="16C02E79"/>
    <w:rsid w:val="17195B1A"/>
    <w:rsid w:val="175F762E"/>
    <w:rsid w:val="17BC045B"/>
    <w:rsid w:val="17DA2393"/>
    <w:rsid w:val="1938692E"/>
    <w:rsid w:val="19570BEF"/>
    <w:rsid w:val="1A622B9A"/>
    <w:rsid w:val="1C103A03"/>
    <w:rsid w:val="1C5B1EE6"/>
    <w:rsid w:val="1DBC2F50"/>
    <w:rsid w:val="1F487B07"/>
    <w:rsid w:val="1F4F27EE"/>
    <w:rsid w:val="1FF22D62"/>
    <w:rsid w:val="205E4337"/>
    <w:rsid w:val="208064CC"/>
    <w:rsid w:val="21091F11"/>
    <w:rsid w:val="22462359"/>
    <w:rsid w:val="227C03F1"/>
    <w:rsid w:val="23C55004"/>
    <w:rsid w:val="24B3279C"/>
    <w:rsid w:val="24B63C51"/>
    <w:rsid w:val="25F52FBB"/>
    <w:rsid w:val="26474DF3"/>
    <w:rsid w:val="26876648"/>
    <w:rsid w:val="277FEC39"/>
    <w:rsid w:val="28487D5B"/>
    <w:rsid w:val="28862099"/>
    <w:rsid w:val="29B92189"/>
    <w:rsid w:val="2A162B57"/>
    <w:rsid w:val="2AF24E17"/>
    <w:rsid w:val="2B9B0FB2"/>
    <w:rsid w:val="2BAE22FD"/>
    <w:rsid w:val="2C677C07"/>
    <w:rsid w:val="2C7FD911"/>
    <w:rsid w:val="2D5767FF"/>
    <w:rsid w:val="2D7A7B3E"/>
    <w:rsid w:val="2E7413FE"/>
    <w:rsid w:val="2FAF6379"/>
    <w:rsid w:val="2FFB1472"/>
    <w:rsid w:val="30AE7CF0"/>
    <w:rsid w:val="30B903E9"/>
    <w:rsid w:val="30FB0FA5"/>
    <w:rsid w:val="3120569F"/>
    <w:rsid w:val="325E0AB0"/>
    <w:rsid w:val="33646059"/>
    <w:rsid w:val="33923960"/>
    <w:rsid w:val="34014E97"/>
    <w:rsid w:val="35813657"/>
    <w:rsid w:val="35FD6A6F"/>
    <w:rsid w:val="36F9200A"/>
    <w:rsid w:val="380A6843"/>
    <w:rsid w:val="385A758E"/>
    <w:rsid w:val="38FC5412"/>
    <w:rsid w:val="39306E76"/>
    <w:rsid w:val="3956362D"/>
    <w:rsid w:val="39CB3270"/>
    <w:rsid w:val="3A5B6726"/>
    <w:rsid w:val="3BFDBCBA"/>
    <w:rsid w:val="3CA464E9"/>
    <w:rsid w:val="3CDB69FF"/>
    <w:rsid w:val="3D8F0CFF"/>
    <w:rsid w:val="3DAC2647"/>
    <w:rsid w:val="3F61766B"/>
    <w:rsid w:val="3FCEB8C0"/>
    <w:rsid w:val="40B97058"/>
    <w:rsid w:val="42C6257B"/>
    <w:rsid w:val="45CA37B0"/>
    <w:rsid w:val="45F44BE2"/>
    <w:rsid w:val="46E07F57"/>
    <w:rsid w:val="470E79D1"/>
    <w:rsid w:val="479ECD98"/>
    <w:rsid w:val="48744CC5"/>
    <w:rsid w:val="4ABD3513"/>
    <w:rsid w:val="4B1E1AC4"/>
    <w:rsid w:val="4C322664"/>
    <w:rsid w:val="4F2B1B73"/>
    <w:rsid w:val="4F7C046E"/>
    <w:rsid w:val="4F9D2C43"/>
    <w:rsid w:val="4FE062C8"/>
    <w:rsid w:val="50F2102B"/>
    <w:rsid w:val="513403C7"/>
    <w:rsid w:val="53B11948"/>
    <w:rsid w:val="54680074"/>
    <w:rsid w:val="55DEC1FB"/>
    <w:rsid w:val="566B4291"/>
    <w:rsid w:val="56CB31E9"/>
    <w:rsid w:val="56D31B14"/>
    <w:rsid w:val="5707492D"/>
    <w:rsid w:val="57DD2599"/>
    <w:rsid w:val="57DD37CC"/>
    <w:rsid w:val="57ECBAA1"/>
    <w:rsid w:val="584E1967"/>
    <w:rsid w:val="5AAF1EED"/>
    <w:rsid w:val="5B0116C7"/>
    <w:rsid w:val="5B3C63A2"/>
    <w:rsid w:val="5B5927EC"/>
    <w:rsid w:val="5CB9373A"/>
    <w:rsid w:val="5CFD14EB"/>
    <w:rsid w:val="5DDC15F1"/>
    <w:rsid w:val="5E8628CE"/>
    <w:rsid w:val="5E956EAD"/>
    <w:rsid w:val="5EA703BF"/>
    <w:rsid w:val="5F026179"/>
    <w:rsid w:val="5FCD0B31"/>
    <w:rsid w:val="60007BF4"/>
    <w:rsid w:val="600339F4"/>
    <w:rsid w:val="6166405D"/>
    <w:rsid w:val="620D4195"/>
    <w:rsid w:val="63796108"/>
    <w:rsid w:val="6379EBB4"/>
    <w:rsid w:val="63A91753"/>
    <w:rsid w:val="666B1E76"/>
    <w:rsid w:val="678123A3"/>
    <w:rsid w:val="67A904E8"/>
    <w:rsid w:val="68ED3367"/>
    <w:rsid w:val="6BDC5B22"/>
    <w:rsid w:val="6CBFF845"/>
    <w:rsid w:val="6CD51A38"/>
    <w:rsid w:val="6D47F49E"/>
    <w:rsid w:val="6D7353B5"/>
    <w:rsid w:val="6EC5136D"/>
    <w:rsid w:val="6EDFF12A"/>
    <w:rsid w:val="6EF77301"/>
    <w:rsid w:val="6F401D28"/>
    <w:rsid w:val="6F77CC60"/>
    <w:rsid w:val="6F9FE073"/>
    <w:rsid w:val="6FDDCCEC"/>
    <w:rsid w:val="71227C56"/>
    <w:rsid w:val="71FA503F"/>
    <w:rsid w:val="720D7C70"/>
    <w:rsid w:val="728F57C9"/>
    <w:rsid w:val="736E0107"/>
    <w:rsid w:val="751E7FE6"/>
    <w:rsid w:val="7591585F"/>
    <w:rsid w:val="767A107E"/>
    <w:rsid w:val="768D6406"/>
    <w:rsid w:val="76BB0539"/>
    <w:rsid w:val="76D2561D"/>
    <w:rsid w:val="7775A61C"/>
    <w:rsid w:val="77EE0406"/>
    <w:rsid w:val="78FF68A1"/>
    <w:rsid w:val="793D4B0C"/>
    <w:rsid w:val="795859F8"/>
    <w:rsid w:val="79BB377D"/>
    <w:rsid w:val="7A90264C"/>
    <w:rsid w:val="7B6B30D3"/>
    <w:rsid w:val="7C5533D1"/>
    <w:rsid w:val="7C766A5E"/>
    <w:rsid w:val="7D79312E"/>
    <w:rsid w:val="7D7D3060"/>
    <w:rsid w:val="7D9B4867"/>
    <w:rsid w:val="7DFD7226"/>
    <w:rsid w:val="7E2DEB9F"/>
    <w:rsid w:val="7E679B6D"/>
    <w:rsid w:val="7EC7096A"/>
    <w:rsid w:val="7EEF2A2C"/>
    <w:rsid w:val="7EFD5087"/>
    <w:rsid w:val="7F98260B"/>
    <w:rsid w:val="7FB3E773"/>
    <w:rsid w:val="7FE83F98"/>
    <w:rsid w:val="7FFB16B7"/>
    <w:rsid w:val="7FFF19B3"/>
    <w:rsid w:val="7FFF2380"/>
    <w:rsid w:val="9CBFD3DD"/>
    <w:rsid w:val="A5DDA0BC"/>
    <w:rsid w:val="A9FFD11E"/>
    <w:rsid w:val="AFD768AD"/>
    <w:rsid w:val="B3D7DF40"/>
    <w:rsid w:val="B61F2F8A"/>
    <w:rsid w:val="BB7EBA92"/>
    <w:rsid w:val="BBBFD69A"/>
    <w:rsid w:val="BDCB57B6"/>
    <w:rsid w:val="CBEE2F6B"/>
    <w:rsid w:val="D5A58299"/>
    <w:rsid w:val="D7C3D6D3"/>
    <w:rsid w:val="DA7DEE9F"/>
    <w:rsid w:val="DCEB2238"/>
    <w:rsid w:val="DE738F20"/>
    <w:rsid w:val="DEFE6D82"/>
    <w:rsid w:val="DF755429"/>
    <w:rsid w:val="DF7993ED"/>
    <w:rsid w:val="EF4F591A"/>
    <w:rsid w:val="EFB9AF2B"/>
    <w:rsid w:val="F3EFFB67"/>
    <w:rsid w:val="F6F702AF"/>
    <w:rsid w:val="F77F56A9"/>
    <w:rsid w:val="FB3FE410"/>
    <w:rsid w:val="FB99AB8C"/>
    <w:rsid w:val="FBDD3F6B"/>
    <w:rsid w:val="FBE6936A"/>
    <w:rsid w:val="FD9B2343"/>
    <w:rsid w:val="FDFC7207"/>
    <w:rsid w:val="FDFEEE1B"/>
    <w:rsid w:val="FFBDE4DE"/>
    <w:rsid w:val="FFCF01CB"/>
    <w:rsid w:val="FF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440</Words>
  <Characters>454</Characters>
  <Lines>0</Lines>
  <Paragraphs>0</Paragraphs>
  <TotalTime>0</TotalTime>
  <ScaleCrop>false</ScaleCrop>
  <LinksUpToDate>false</LinksUpToDate>
  <CharactersWithSpaces>653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2020-06-01T00:28:00Z</dcterms:created>
  <dc:creator> 阿洪</dc:creator>
  <cp:lastModifiedBy>慧眼珍心</cp:lastModifiedBy>
  <cp:lastPrinted>2025-02-10T03:22:00Z</cp:lastPrinted>
  <dcterms:modified xsi:type="dcterms:W3CDTF">2025-02-10T03:46:28Z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2356AED60FD6483BB5DC6ED2707CD2D7_13</vt:lpwstr>
  </property>
  <property fmtid="{D5CDD505-2E9C-101B-9397-08002B2CF9AE}" pid="4" name="KSOTemplateDocerSaveRecord">
    <vt:lpwstr>eyJoZGlkIjoiODg0NTFiOTgyZWQ4MzhjOTY5YmI4NDBkNzQzMDMwMmEiLCJ1c2VySWQiOiIyNDU1ODgyMjgifQ==</vt:lpwstr>
  </property>
</Properties>
</file>